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3E528" w14:textId="77777777" w:rsidR="000B41C0" w:rsidRDefault="00BA025F">
      <w:pPr>
        <w:pStyle w:val="Textoindependiente3"/>
        <w:spacing w:before="120"/>
        <w:ind w:right="61"/>
        <w:jc w:val="both"/>
        <w:rPr>
          <w:rFonts w:ascii="Source Sans Pro" w:hAnsi="Source Sans Pro"/>
          <w:kern w:val="0"/>
          <w:sz w:val="21"/>
          <w:szCs w:val="21"/>
          <w:lang w:eastAsia="es-ES_tradnl"/>
        </w:rPr>
      </w:pPr>
      <w:r>
        <w:rPr>
          <w:rFonts w:ascii="Source Sans Pro" w:hAnsi="Source Sans Pro"/>
          <w:kern w:val="0"/>
          <w:sz w:val="21"/>
          <w:szCs w:val="21"/>
          <w:lang w:eastAsia="es-ES_tradnl"/>
        </w:rPr>
        <w:t>MEMORIA DESCRIPTIVA DE LA OPERACIÓN.</w:t>
      </w:r>
    </w:p>
    <w:p w14:paraId="276AE2A2" w14:textId="77777777" w:rsidR="000B41C0" w:rsidRDefault="00BA025F">
      <w:pPr>
        <w:pStyle w:val="Textoindependiente3"/>
        <w:spacing w:after="113"/>
        <w:ind w:right="61"/>
        <w:jc w:val="both"/>
        <w:rPr>
          <w:rFonts w:ascii="Source Sans Pro" w:hAnsi="Source Sans Pro"/>
          <w:kern w:val="0"/>
          <w:sz w:val="21"/>
          <w:szCs w:val="21"/>
          <w:lang w:eastAsia="es-ES_tradnl"/>
        </w:rPr>
      </w:pPr>
      <w:r>
        <w:rPr>
          <w:rFonts w:ascii="Source Sans Pro" w:hAnsi="Source Sans Pro"/>
          <w:kern w:val="0"/>
          <w:sz w:val="21"/>
          <w:szCs w:val="21"/>
          <w:lang w:eastAsia="es-ES_tradnl"/>
        </w:rPr>
        <w:t>INTERVENCIÓN 7119.2 DEL PLAN ESTRATÉGICO DE LA PAC 2023-2027.</w:t>
      </w:r>
    </w:p>
    <w:p w14:paraId="4A85360B" w14:textId="77777777" w:rsidR="000B41C0" w:rsidRDefault="00BA025F">
      <w:pPr>
        <w:pStyle w:val="Standard"/>
        <w:jc w:val="right"/>
      </w:pP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noProof/>
        </w:rPr>
        <w:drawing>
          <wp:inline distT="0" distB="0" distL="0" distR="0" wp14:anchorId="024C195B" wp14:editId="3C755D99">
            <wp:extent cx="2303282" cy="378003"/>
            <wp:effectExtent l="0" t="0" r="1768" b="2997"/>
            <wp:docPr id="4" name="Imagen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303282" cy="378003"/>
                    </a:xfrm>
                    <a:prstGeom prst="rect">
                      <a:avLst/>
                    </a:prstGeom>
                    <a:noFill/>
                    <a:ln>
                      <a:noFill/>
                      <a:prstDash/>
                    </a:ln>
                  </pic:spPr>
                </pic:pic>
              </a:graphicData>
            </a:graphic>
          </wp:inline>
        </w:drawing>
      </w:r>
    </w:p>
    <w:p w14:paraId="737731FD" w14:textId="77777777" w:rsidR="000B41C0" w:rsidRDefault="00BA025F">
      <w:pPr>
        <w:pStyle w:val="Standard"/>
        <w:spacing w:before="113"/>
        <w:jc w:val="both"/>
      </w:pPr>
      <w:r>
        <w:rPr>
          <w:rFonts w:ascii="Source Sans Pro" w:hAnsi="Source Sans Pro"/>
          <w:kern w:val="0"/>
          <w:sz w:val="16"/>
          <w:szCs w:val="16"/>
          <w:lang w:eastAsia="es-ES_tradnl"/>
        </w:rPr>
        <w:t xml:space="preserve">Orden de 3 febrero de 2026 por la que se aprueban las bases reguladoras para la concesión de las ayudas en régimen de concurrencia no competitiva, previstas en las Estrategias de Desarrollo Local LEADER de los Grupos de Desarrollo Rural, en el marco del Plan Estratégico de la Política Agrícola Común 2023-2027 (Intervención 7119.2). (BOJA </w:t>
      </w:r>
      <w:proofErr w:type="spellStart"/>
      <w:r>
        <w:rPr>
          <w:rFonts w:ascii="Source Sans Pro" w:hAnsi="Source Sans Pro"/>
          <w:kern w:val="0"/>
          <w:sz w:val="16"/>
          <w:szCs w:val="16"/>
          <w:lang w:eastAsia="es-ES_tradnl"/>
        </w:rPr>
        <w:t>nº</w:t>
      </w:r>
      <w:proofErr w:type="spellEnd"/>
      <w:r>
        <w:rPr>
          <w:rFonts w:ascii="Source Sans Pro" w:hAnsi="Source Sans Pro"/>
          <w:kern w:val="0"/>
          <w:sz w:val="16"/>
          <w:szCs w:val="16"/>
          <w:lang w:eastAsia="es-ES_tradnl"/>
        </w:rPr>
        <w:t xml:space="preserve"> 29 de fecha 12 de febrero 2026).</w:t>
      </w:r>
    </w:p>
    <w:p w14:paraId="3EC5A9A0" w14:textId="77777777" w:rsidR="000B41C0" w:rsidRDefault="000B41C0">
      <w:pPr>
        <w:pStyle w:val="Standard"/>
        <w:jc w:val="both"/>
        <w:rPr>
          <w:rFonts w:ascii="Source Sans Pro" w:hAnsi="Source Sans Pro"/>
          <w:kern w:val="0"/>
          <w:sz w:val="16"/>
          <w:szCs w:val="16"/>
          <w:lang w:eastAsia="es-ES_tradnl"/>
        </w:rPr>
      </w:pPr>
    </w:p>
    <w:p w14:paraId="40093C90" w14:textId="77777777" w:rsidR="000B41C0" w:rsidRDefault="000B41C0">
      <w:pPr>
        <w:pStyle w:val="Standard"/>
        <w:jc w:val="both"/>
        <w:rPr>
          <w:rFonts w:ascii="Source Sans Pro" w:hAnsi="Source Sans Pro"/>
          <w:kern w:val="0"/>
          <w:sz w:val="16"/>
          <w:szCs w:val="16"/>
          <w:lang w:eastAsia="es-ES_tradnl"/>
        </w:rPr>
      </w:pPr>
    </w:p>
    <w:p w14:paraId="3D652732" w14:textId="77777777" w:rsidR="000B41C0" w:rsidRDefault="00BA025F">
      <w:pPr>
        <w:pStyle w:val="Default"/>
        <w:pBdr>
          <w:top w:val="single" w:sz="4" w:space="1" w:color="000000"/>
          <w:left w:val="single" w:sz="4" w:space="4" w:color="000000"/>
          <w:bottom w:val="single" w:sz="4" w:space="1" w:color="000000"/>
          <w:right w:val="single" w:sz="4" w:space="4" w:color="000000"/>
        </w:pBdr>
        <w:jc w:val="both"/>
        <w:rPr>
          <w:rFonts w:ascii="Source Sans Pro" w:eastAsia="Times New Roman" w:hAnsi="Source Sans Pro" w:cs="Times New Roman"/>
          <w:b/>
          <w:i/>
          <w:color w:val="auto"/>
          <w:sz w:val="16"/>
          <w:szCs w:val="16"/>
          <w:lang w:eastAsia="es-ES_tradnl"/>
        </w:rPr>
      </w:pPr>
      <w:bookmarkStart w:id="0" w:name="_Hlk221880044"/>
      <w:r w:rsidRPr="00EB24D5">
        <w:rPr>
          <w:rFonts w:ascii="Source Sans Pro" w:eastAsia="Times New Roman" w:hAnsi="Source Sans Pro" w:cs="Times New Roman"/>
          <w:b/>
          <w:i/>
          <w:color w:val="auto"/>
          <w:sz w:val="16"/>
          <w:szCs w:val="16"/>
          <w:highlight w:val="yellow"/>
          <w:lang w:eastAsia="es-ES_tradnl"/>
        </w:rPr>
        <w:t>CLAVES PARA LA CUMPLIMENTACIÓN:</w:t>
      </w:r>
    </w:p>
    <w:p w14:paraId="6C9D7C8F"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-Antes de su cumplimentación lea atentamente las instrucciones de cada uno de los apartados, ya que si no se cumplen pueden ser considerados no válidos a los efectos oportunos.</w:t>
      </w:r>
    </w:p>
    <w:p w14:paraId="70C05A28"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-Utilice todo el espacio que necesite para la cumplimentación de cada uno de los apartados de la memoria.</w:t>
      </w:r>
    </w:p>
    <w:p w14:paraId="1E4F9310"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r>
        <w:rPr>
          <w:rFonts w:ascii="Source Sans Pro" w:eastAsia="Times New Roman" w:hAnsi="Source Sans Pro" w:cs="Times New Roman"/>
          <w:i/>
          <w:sz w:val="18"/>
          <w:szCs w:val="16"/>
          <w:lang w:eastAsia="es-ES_tradnl"/>
        </w:rPr>
        <w:t xml:space="preserve">-Si desea ampliar cualquier apartado, también puede añadir un documento especifico indicándolo expresamente en el apartado correspondiente de la Memoria y nombrar el documento con ese mismo título en el apartado 4. </w:t>
      </w:r>
    </w:p>
    <w:p w14:paraId="6DC9A141"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bookmarkStart w:id="1" w:name="_Hlk221881307"/>
      <w:r>
        <w:rPr>
          <w:rFonts w:ascii="Source Sans Pro" w:eastAsia="Times New Roman" w:hAnsi="Source Sans Pro" w:cs="Times New Roman"/>
          <w:i/>
          <w:sz w:val="18"/>
          <w:szCs w:val="16"/>
          <w:lang w:eastAsia="es-ES_tradnl"/>
        </w:rPr>
        <w:t>-No es un modelo oficial, se ha elaborado para ser utilizado por las personas o entidades solicitantes para ayudarles en la cumplimentación de su solicitud de ayuda.</w:t>
      </w:r>
    </w:p>
    <w:bookmarkEnd w:id="0"/>
    <w:bookmarkEnd w:id="1"/>
    <w:p w14:paraId="6B3C2FA6" w14:textId="77777777" w:rsidR="000B41C0" w:rsidRDefault="000B41C0">
      <w:pPr>
        <w:pStyle w:val="Default"/>
        <w:ind w:left="60"/>
        <w:jc w:val="both"/>
        <w:rPr>
          <w:rFonts w:ascii="Source Sans Pro" w:eastAsia="Times New Roman" w:hAnsi="Source Sans Pro" w:cs="Times New Roman"/>
          <w:color w:val="auto"/>
          <w:sz w:val="16"/>
          <w:szCs w:val="16"/>
          <w:lang w:eastAsia="es-ES_tradnl"/>
        </w:rPr>
      </w:pPr>
    </w:p>
    <w:p w14:paraId="7EFCE903" w14:textId="77777777" w:rsidR="000B41C0" w:rsidRDefault="000B41C0">
      <w:pPr>
        <w:pStyle w:val="Standard"/>
        <w:jc w:val="both"/>
        <w:rPr>
          <w:rFonts w:ascii="Source Sans Pro" w:hAnsi="Source Sans Pro" w:cs="NewsGotT"/>
          <w:sz w:val="16"/>
          <w:szCs w:val="16"/>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5610"/>
        <w:gridCol w:w="797"/>
        <w:gridCol w:w="2947"/>
      </w:tblGrid>
      <w:tr w:rsidR="000B41C0" w14:paraId="5C0EFA83"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47842614"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1</w:t>
            </w:r>
          </w:p>
        </w:tc>
        <w:tc>
          <w:tcPr>
            <w:tcW w:w="9354" w:type="dxa"/>
            <w:gridSpan w:val="3"/>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33B5AF33"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DATOS GENERALES DE LA OPERACIÓN</w:t>
            </w:r>
          </w:p>
        </w:tc>
      </w:tr>
      <w:tr w:rsidR="000B41C0" w14:paraId="31852B51" w14:textId="77777777">
        <w:tc>
          <w:tcPr>
            <w:tcW w:w="6974" w:type="dxa"/>
            <w:gridSpan w:val="3"/>
            <w:tcBorders>
              <w:left w:val="single" w:sz="4" w:space="0" w:color="000000"/>
              <w:bottom w:val="single" w:sz="4" w:space="0" w:color="000000"/>
            </w:tcBorders>
            <w:shd w:val="clear" w:color="auto" w:fill="FFFFFF"/>
            <w:tcMar>
              <w:top w:w="0" w:type="dxa"/>
              <w:left w:w="70" w:type="dxa"/>
              <w:bottom w:w="0" w:type="dxa"/>
              <w:right w:w="70" w:type="dxa"/>
            </w:tcMar>
          </w:tcPr>
          <w:p w14:paraId="45AD5C44" w14:textId="77777777" w:rsidR="000B41C0" w:rsidRDefault="00BA025F">
            <w:pPr>
              <w:pStyle w:val="TableContents"/>
              <w:spacing w:before="28" w:after="28"/>
              <w:jc w:val="both"/>
            </w:pPr>
            <w:r>
              <w:rPr>
                <w:rFonts w:ascii="Source Sans Pro" w:hAnsi="Source Sans Pro"/>
                <w:b/>
                <w:bCs/>
                <w:kern w:val="0"/>
                <w:lang w:eastAsia="es-ES_tradnl"/>
              </w:rPr>
              <w:t xml:space="preserve">APELLIDOS Y NOMBRE/RAZÓN SOCIAL/DENOMINACIÓN SOLICITANTE </w:t>
            </w:r>
            <w:r>
              <w:rPr>
                <w:rFonts w:ascii="Source Sans Pro" w:hAnsi="Source Sans Pro"/>
                <w:kern w:val="0"/>
                <w:lang w:eastAsia="es-ES_tradnl"/>
              </w:rPr>
              <w:t>(1.1)</w:t>
            </w:r>
            <w:r>
              <w:rPr>
                <w:rFonts w:ascii="Source Sans Pro" w:hAnsi="Source Sans Pro"/>
                <w:b/>
                <w:bCs/>
                <w:kern w:val="0"/>
                <w:lang w:eastAsia="es-ES_tradnl"/>
              </w:rPr>
              <w:t>:</w:t>
            </w:r>
          </w:p>
          <w:p w14:paraId="26B96D07" w14:textId="77777777" w:rsidR="000B41C0" w:rsidRDefault="000B41C0">
            <w:pPr>
              <w:pStyle w:val="TableContents"/>
              <w:spacing w:before="28" w:after="28"/>
              <w:jc w:val="both"/>
              <w:rPr>
                <w:rFonts w:ascii="Source Sans Pro" w:hAnsi="Source Sans Pro"/>
                <w:kern w:val="0"/>
                <w:lang w:eastAsia="es-ES_tradnl"/>
              </w:rPr>
            </w:pPr>
          </w:p>
          <w:p w14:paraId="32987498" w14:textId="77777777" w:rsidR="000B41C0" w:rsidRDefault="000B41C0">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DBDB6E6" w14:textId="77777777" w:rsidR="000B41C0" w:rsidRDefault="00BA025F">
            <w:pPr>
              <w:pStyle w:val="TableContents"/>
              <w:spacing w:before="28" w:after="28"/>
              <w:jc w:val="both"/>
            </w:pPr>
            <w:r>
              <w:rPr>
                <w:rFonts w:ascii="Source Sans Pro" w:hAnsi="Source Sans Pro"/>
                <w:b/>
                <w:bCs/>
                <w:kern w:val="0"/>
                <w:lang w:eastAsia="es-ES_tradnl"/>
              </w:rPr>
              <w:t xml:space="preserve">DNI/NIE/NIF </w:t>
            </w:r>
            <w:r>
              <w:rPr>
                <w:rFonts w:ascii="Source Sans Pro" w:hAnsi="Source Sans Pro"/>
                <w:kern w:val="0"/>
                <w:lang w:eastAsia="es-ES_tradnl"/>
              </w:rPr>
              <w:t>(1.2)</w:t>
            </w:r>
            <w:r>
              <w:rPr>
                <w:rFonts w:ascii="Source Sans Pro" w:hAnsi="Source Sans Pro"/>
                <w:b/>
                <w:bCs/>
                <w:kern w:val="0"/>
                <w:lang w:eastAsia="es-ES_tradnl"/>
              </w:rPr>
              <w:t>:</w:t>
            </w:r>
          </w:p>
          <w:p w14:paraId="121E5A91" w14:textId="77777777" w:rsidR="000B41C0" w:rsidRDefault="000B41C0">
            <w:pPr>
              <w:pStyle w:val="TableContents"/>
              <w:spacing w:before="28" w:after="28"/>
              <w:jc w:val="both"/>
              <w:rPr>
                <w:rFonts w:ascii="Source Sans Pro" w:hAnsi="Source Sans Pro"/>
                <w:kern w:val="0"/>
                <w:lang w:eastAsia="es-ES_tradnl"/>
              </w:rPr>
            </w:pPr>
          </w:p>
        </w:tc>
      </w:tr>
      <w:tr w:rsidR="000B41C0" w14:paraId="04B3CF5B" w14:textId="77777777">
        <w:tc>
          <w:tcPr>
            <w:tcW w:w="6974" w:type="dxa"/>
            <w:gridSpan w:val="3"/>
            <w:tcBorders>
              <w:left w:val="single" w:sz="4" w:space="0" w:color="000000"/>
              <w:bottom w:val="single" w:sz="4" w:space="0" w:color="000000"/>
            </w:tcBorders>
            <w:shd w:val="clear" w:color="auto" w:fill="FFFFFF"/>
            <w:tcMar>
              <w:top w:w="0" w:type="dxa"/>
              <w:left w:w="70" w:type="dxa"/>
              <w:bottom w:w="0" w:type="dxa"/>
              <w:right w:w="70" w:type="dxa"/>
            </w:tcMar>
          </w:tcPr>
          <w:p w14:paraId="5CDB9692" w14:textId="77777777" w:rsidR="000B41C0" w:rsidRDefault="00BA025F">
            <w:pPr>
              <w:pStyle w:val="TableContents"/>
              <w:spacing w:before="28" w:after="28"/>
              <w:jc w:val="both"/>
            </w:pPr>
            <w:r>
              <w:rPr>
                <w:rFonts w:ascii="Source Sans Pro" w:hAnsi="Source Sans Pro"/>
                <w:b/>
                <w:bCs/>
                <w:kern w:val="0"/>
                <w:lang w:eastAsia="es-ES_tradnl"/>
              </w:rPr>
              <w:t>APELLIDOS Y NOMBRE DE LA PERSONA REPRESENTANTE</w:t>
            </w:r>
            <w:r>
              <w:rPr>
                <w:rFonts w:ascii="Source Sans Pro" w:hAnsi="Source Sans Pro"/>
                <w:kern w:val="0"/>
                <w:lang w:eastAsia="es-ES_tradnl"/>
              </w:rPr>
              <w:t xml:space="preserve"> (1.3)</w:t>
            </w:r>
            <w:r>
              <w:rPr>
                <w:rFonts w:ascii="Source Sans Pro" w:hAnsi="Source Sans Pro"/>
                <w:b/>
                <w:bCs/>
                <w:kern w:val="0"/>
                <w:lang w:eastAsia="es-ES_tradnl"/>
              </w:rPr>
              <w:t>:</w:t>
            </w:r>
          </w:p>
          <w:p w14:paraId="6F2C3834" w14:textId="77777777" w:rsidR="000B41C0" w:rsidRDefault="000B41C0">
            <w:pPr>
              <w:pStyle w:val="TableContents"/>
              <w:spacing w:before="28" w:after="28"/>
              <w:jc w:val="both"/>
              <w:rPr>
                <w:rFonts w:ascii="Source Sans Pro" w:hAnsi="Source Sans Pro"/>
                <w:kern w:val="0"/>
                <w:lang w:eastAsia="es-ES_tradnl"/>
              </w:rPr>
            </w:pPr>
          </w:p>
          <w:p w14:paraId="0E750294" w14:textId="77777777" w:rsidR="000B41C0" w:rsidRDefault="000B41C0">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39F09998" w14:textId="77777777" w:rsidR="000B41C0" w:rsidRDefault="00BA025F">
            <w:pPr>
              <w:pStyle w:val="TableContents"/>
              <w:spacing w:before="28" w:after="28"/>
              <w:jc w:val="both"/>
            </w:pPr>
            <w:r>
              <w:rPr>
                <w:rFonts w:ascii="Source Sans Pro" w:hAnsi="Source Sans Pro"/>
                <w:b/>
                <w:bCs/>
                <w:kern w:val="0"/>
                <w:lang w:eastAsia="es-ES_tradnl"/>
              </w:rPr>
              <w:t>DNI/NIE</w:t>
            </w:r>
            <w:r>
              <w:rPr>
                <w:rFonts w:ascii="Source Sans Pro" w:hAnsi="Source Sans Pro"/>
                <w:kern w:val="0"/>
                <w:lang w:eastAsia="es-ES_tradnl"/>
              </w:rPr>
              <w:t xml:space="preserve"> (1.4)</w:t>
            </w:r>
            <w:r>
              <w:rPr>
                <w:rFonts w:ascii="Source Sans Pro" w:hAnsi="Source Sans Pro"/>
                <w:b/>
                <w:bCs/>
                <w:kern w:val="0"/>
                <w:lang w:eastAsia="es-ES_tradnl"/>
              </w:rPr>
              <w:t>:</w:t>
            </w:r>
          </w:p>
          <w:p w14:paraId="5E412E0A" w14:textId="77777777" w:rsidR="000B41C0" w:rsidRDefault="000B41C0">
            <w:pPr>
              <w:pStyle w:val="TableContents"/>
              <w:spacing w:before="28" w:after="28"/>
              <w:jc w:val="both"/>
              <w:rPr>
                <w:rFonts w:ascii="Source Sans Pro" w:hAnsi="Source Sans Pro"/>
                <w:kern w:val="0"/>
                <w:lang w:eastAsia="es-ES_tradnl"/>
              </w:rPr>
            </w:pPr>
          </w:p>
          <w:p w14:paraId="05901CF6" w14:textId="77777777" w:rsidR="000B41C0" w:rsidRDefault="000B41C0">
            <w:pPr>
              <w:pStyle w:val="TableContents"/>
              <w:spacing w:before="28" w:after="28"/>
              <w:jc w:val="both"/>
              <w:rPr>
                <w:rFonts w:ascii="Source Sans Pro" w:hAnsi="Source Sans Pro"/>
                <w:kern w:val="0"/>
                <w:lang w:eastAsia="es-ES_tradnl"/>
              </w:rPr>
            </w:pPr>
          </w:p>
        </w:tc>
      </w:tr>
      <w:tr w:rsidR="000B41C0" w14:paraId="743C3AA5"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01267C34" w14:textId="77777777" w:rsidR="000B41C0" w:rsidRDefault="00BA025F">
            <w:pPr>
              <w:pStyle w:val="TableContents"/>
              <w:spacing w:before="28" w:after="28"/>
              <w:jc w:val="both"/>
            </w:pPr>
            <w:r>
              <w:rPr>
                <w:rFonts w:ascii="Source Sans Pro" w:hAnsi="Source Sans Pro"/>
                <w:b/>
                <w:bCs/>
                <w:kern w:val="0"/>
                <w:lang w:eastAsia="es-ES_tradnl"/>
              </w:rPr>
              <w:t xml:space="preserve">DENOMINACIÓN DE LA OPERACIÓN </w:t>
            </w:r>
            <w:r>
              <w:rPr>
                <w:rFonts w:ascii="Source Sans Pro" w:hAnsi="Source Sans Pro"/>
                <w:kern w:val="0"/>
                <w:lang w:eastAsia="es-ES_tradnl"/>
              </w:rPr>
              <w:t>(1.5)</w:t>
            </w:r>
            <w:r>
              <w:rPr>
                <w:rFonts w:ascii="Source Sans Pro" w:hAnsi="Source Sans Pro"/>
                <w:b/>
                <w:bCs/>
                <w:kern w:val="0"/>
                <w:lang w:eastAsia="es-ES_tradnl"/>
              </w:rPr>
              <w:t>:</w:t>
            </w:r>
          </w:p>
          <w:p w14:paraId="3C777576" w14:textId="77777777" w:rsidR="000B41C0" w:rsidRDefault="000B41C0">
            <w:pPr>
              <w:pStyle w:val="TableContents"/>
              <w:spacing w:before="28" w:after="28"/>
              <w:jc w:val="both"/>
              <w:rPr>
                <w:rFonts w:ascii="Source Sans Pro" w:hAnsi="Source Sans Pro"/>
                <w:b/>
                <w:bCs/>
                <w:kern w:val="0"/>
                <w:lang w:eastAsia="es-ES_tradnl"/>
              </w:rPr>
            </w:pPr>
          </w:p>
          <w:p w14:paraId="4DE20DE7"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A0685E6" w14:textId="77777777">
        <w:tc>
          <w:tcPr>
            <w:tcW w:w="6177"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45A2C314" w14:textId="77777777" w:rsidR="000B41C0" w:rsidRDefault="00BA025F">
            <w:pPr>
              <w:pStyle w:val="TableContents"/>
              <w:spacing w:before="28" w:after="28"/>
              <w:jc w:val="both"/>
            </w:pPr>
            <w:r>
              <w:rPr>
                <w:rFonts w:ascii="Source Sans Pro" w:hAnsi="Source Sans Pro"/>
                <w:b/>
                <w:bCs/>
                <w:kern w:val="0"/>
                <w:lang w:eastAsia="es-ES_tradnl"/>
              </w:rPr>
              <w:t xml:space="preserve">CÓDIGO Y DENOMINACIÓN ACTIVIDAD CNAE-2025 </w:t>
            </w:r>
            <w:r>
              <w:rPr>
                <w:rFonts w:ascii="Source Sans Pro" w:hAnsi="Source Sans Pro"/>
                <w:kern w:val="0"/>
                <w:lang w:eastAsia="es-ES_tradnl"/>
              </w:rPr>
              <w:t>(1.6)</w:t>
            </w:r>
            <w:r>
              <w:rPr>
                <w:rFonts w:ascii="Source Sans Pro" w:hAnsi="Source Sans Pro"/>
                <w:b/>
                <w:bCs/>
                <w:kern w:val="0"/>
                <w:lang w:eastAsia="es-ES_tradnl"/>
              </w:rPr>
              <w:t>:</w:t>
            </w:r>
          </w:p>
          <w:p w14:paraId="1022A8EA" w14:textId="77777777" w:rsidR="000B41C0" w:rsidRDefault="000B41C0">
            <w:pPr>
              <w:pStyle w:val="TableContents"/>
              <w:spacing w:before="28" w:after="28"/>
              <w:jc w:val="both"/>
              <w:rPr>
                <w:rFonts w:ascii="Source Sans Pro" w:hAnsi="Source Sans Pro"/>
                <w:b/>
                <w:bCs/>
                <w:kern w:val="0"/>
                <w:lang w:eastAsia="es-ES_tradnl"/>
              </w:rPr>
            </w:pPr>
          </w:p>
          <w:p w14:paraId="1CB6D9E6" w14:textId="77777777" w:rsidR="000B41C0" w:rsidRDefault="000B41C0">
            <w:pPr>
              <w:pStyle w:val="TableContents"/>
              <w:spacing w:before="28" w:after="28"/>
              <w:jc w:val="both"/>
              <w:rPr>
                <w:rFonts w:ascii="Source Sans Pro" w:hAnsi="Source Sans Pro"/>
                <w:b/>
                <w:bCs/>
                <w:kern w:val="0"/>
                <w:lang w:eastAsia="es-ES_tradnl"/>
              </w:rPr>
            </w:pPr>
          </w:p>
          <w:p w14:paraId="2DD20B92" w14:textId="77777777" w:rsidR="000B41C0" w:rsidRDefault="000B41C0">
            <w:pPr>
              <w:pStyle w:val="TableContents"/>
              <w:spacing w:before="28" w:after="28"/>
              <w:jc w:val="both"/>
              <w:rPr>
                <w:rFonts w:ascii="Source Sans Pro" w:hAnsi="Source Sans Pro"/>
                <w:b/>
                <w:bCs/>
                <w:kern w:val="0"/>
                <w:lang w:eastAsia="es-ES_tradnl"/>
              </w:rPr>
            </w:pPr>
          </w:p>
        </w:tc>
        <w:tc>
          <w:tcPr>
            <w:tcW w:w="3744"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E12B0A9" w14:textId="77777777" w:rsidR="000B41C0" w:rsidRDefault="00BA025F">
            <w:pPr>
              <w:pStyle w:val="TableContents"/>
              <w:spacing w:before="28" w:after="28"/>
              <w:jc w:val="both"/>
            </w:pPr>
            <w:r>
              <w:rPr>
                <w:rFonts w:ascii="Source Sans Pro" w:hAnsi="Source Sans Pro"/>
                <w:b/>
                <w:bCs/>
                <w:kern w:val="0"/>
                <w:lang w:eastAsia="es-ES_tradnl"/>
              </w:rPr>
              <w:t xml:space="preserve">FECHA COMIENZO ACTIVIDAD </w:t>
            </w:r>
            <w:r>
              <w:rPr>
                <w:rFonts w:ascii="Source Sans Pro" w:hAnsi="Source Sans Pro"/>
                <w:kern w:val="0"/>
                <w:lang w:eastAsia="es-ES_tradnl"/>
              </w:rPr>
              <w:t>(1.7)</w:t>
            </w:r>
            <w:r>
              <w:rPr>
                <w:rFonts w:ascii="Source Sans Pro" w:hAnsi="Source Sans Pro"/>
                <w:b/>
                <w:bCs/>
                <w:kern w:val="0"/>
                <w:lang w:eastAsia="es-ES_tradnl"/>
              </w:rPr>
              <w:t>:</w:t>
            </w:r>
          </w:p>
          <w:p w14:paraId="5E102E51" w14:textId="77777777" w:rsidR="000B41C0" w:rsidRDefault="000B41C0">
            <w:pPr>
              <w:pStyle w:val="TableContents"/>
              <w:spacing w:before="28" w:after="28"/>
              <w:jc w:val="both"/>
              <w:rPr>
                <w:rFonts w:ascii="Source Sans Pro" w:hAnsi="Source Sans Pro"/>
                <w:b/>
                <w:bCs/>
                <w:kern w:val="0"/>
                <w:lang w:eastAsia="es-ES_tradnl"/>
              </w:rPr>
            </w:pPr>
          </w:p>
          <w:p w14:paraId="2DCDBB0F" w14:textId="77777777" w:rsidR="000B41C0" w:rsidRDefault="00BA025F">
            <w:pPr>
              <w:pStyle w:val="TableContents"/>
              <w:spacing w:before="28" w:after="28"/>
              <w:jc w:val="both"/>
            </w:pPr>
            <w:r>
              <w:rPr>
                <w:rFonts w:ascii="Source Sans Pro" w:hAnsi="Source Sans Pro"/>
                <w:b/>
                <w:bCs/>
                <w:kern w:val="0"/>
                <w:lang w:eastAsia="es-ES_tradnl"/>
              </w:rPr>
              <w:t>REFERENCIA</w:t>
            </w:r>
            <w:r>
              <w:rPr>
                <w:rFonts w:ascii="Source Sans Pro" w:hAnsi="Source Sans Pro"/>
                <w:kern w:val="0"/>
                <w:lang w:eastAsia="es-ES_tradnl"/>
              </w:rPr>
              <w:t xml:space="preserve"> (1.8)</w:t>
            </w:r>
            <w:r>
              <w:rPr>
                <w:rFonts w:ascii="Source Sans Pro" w:hAnsi="Source Sans Pro"/>
                <w:b/>
                <w:bCs/>
                <w:kern w:val="0"/>
                <w:lang w:eastAsia="es-ES_tradnl"/>
              </w:rPr>
              <w:t>:</w:t>
            </w:r>
          </w:p>
          <w:p w14:paraId="488DFBED" w14:textId="77777777" w:rsidR="000B41C0" w:rsidRDefault="000B41C0">
            <w:pPr>
              <w:pStyle w:val="TableContents"/>
              <w:spacing w:before="28" w:after="28"/>
              <w:jc w:val="both"/>
              <w:rPr>
                <w:rFonts w:ascii="Source Sans Pro" w:hAnsi="Source Sans Pro"/>
                <w:kern w:val="0"/>
                <w:lang w:eastAsia="es-ES_tradnl"/>
              </w:rPr>
            </w:pPr>
          </w:p>
        </w:tc>
      </w:tr>
      <w:tr w:rsidR="000B41C0" w14:paraId="400B3D2A" w14:textId="77777777">
        <w:tc>
          <w:tcPr>
            <w:tcW w:w="6177"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374B7104" w14:textId="5BA7ECB3" w:rsidR="000B41C0" w:rsidRDefault="00497C86">
            <w:pPr>
              <w:pStyle w:val="TableContents"/>
              <w:spacing w:before="28" w:after="28"/>
              <w:jc w:val="both"/>
            </w:pPr>
            <w:r>
              <w:rPr>
                <w:rFonts w:ascii="Source Sans Pro" w:hAnsi="Source Sans Pro"/>
                <w:noProof/>
                <w:kern w:val="0"/>
                <w:sz w:val="16"/>
                <w:szCs w:val="16"/>
                <w:lang w:eastAsia="es-ES_tradnl"/>
              </w:rPr>
              <mc:AlternateContent>
                <mc:Choice Requires="wps">
                  <w:drawing>
                    <wp:anchor distT="0" distB="0" distL="114300" distR="114300" simplePos="0" relativeHeight="251658240" behindDoc="0" locked="0" layoutInCell="1" allowOverlap="1" wp14:anchorId="7D94907F" wp14:editId="77F1039A">
                      <wp:simplePos x="0" y="0"/>
                      <wp:positionH relativeFrom="column">
                        <wp:posOffset>-8890</wp:posOffset>
                      </wp:positionH>
                      <wp:positionV relativeFrom="paragraph">
                        <wp:posOffset>176530</wp:posOffset>
                      </wp:positionV>
                      <wp:extent cx="156210" cy="142240"/>
                      <wp:effectExtent l="0" t="0" r="15240" b="10160"/>
                      <wp:wrapNone/>
                      <wp:docPr id="5" name="Forma3"/>
                      <wp:cNvGraphicFramePr/>
                      <a:graphic xmlns:a="http://schemas.openxmlformats.org/drawingml/2006/main">
                        <a:graphicData uri="http://schemas.microsoft.com/office/word/2010/wordprocessingShape">
                          <wps:wsp>
                            <wps:cNvSpPr/>
                            <wps:spPr>
                              <a:xfrm>
                                <a:off x="0" y="0"/>
                                <a:ext cx="156210" cy="1422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91357F7"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D94907F" id="Forma3" o:spid="_x0000_s1026" style="position:absolute;left:0;text-align:left;margin-left:-.7pt;margin-top:13.9pt;width:12.3pt;height:1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oYHDAMAAMUHAAAOAAAAZHJzL2Uyb0RvYy54bWysVdtu2zAMfR+wfxD0uKH1JWnaBHWKIUWG&#10;AcVWoN0HKLIUG5AlT1Iu3dePlC9x0gQYhuXBpsKjQ/KIpu4f9pUiW2FdaXRGk+uYEqG5yUu9zujP&#10;1+XVHSXOM50zZbTI6Jtw9GH+8cP9rp6J1BRG5cISINFutqszWnhfz6LI8UJUzF2bWmhwSmMr5mFp&#10;11Fu2Q7YKxWlcTyJdsbmtTVcOAf/PjZOOg/8Ugruf0jphCcqo5CbD08bnit8RvN7NltbVhclb9Ng&#10;/5BFxUoNQXuqR+YZ2djyHVVVcmuckf6amyoyUpZchBqgmiQ+qealYLUItYA4ru5lcv+Pln/fvtTP&#10;FmTY1W7mwMQq9tJW+Ib8yD6I9daLJfaecPgzuZmkCUjKwZWM03QcxIwOm/nG+a/CBCK2fXK+0ToH&#10;KyiVE80qaAkJJLJSIPuWKbJrj6T3JkNvcepNh97uOPu9o6E3TSbxO8S4Q3yKiIxJQs6iboao5BJq&#10;0qE+XxE5IjGR6Wm6tx0Ew00uEcE30wiCqBRQ8vaUaDqEjM5C8HAONHdEjklySpP06mKo6XlMr3GL&#10;uTnD0yuNGIjVYqAd1t2Bs6LrAb7XbROARRiOihHPx+EDqo3Dlis4JdBYHhMGEsBhz/TweIi1Abrl&#10;F7DnmVcX0emQW53hbvJpK7AwYnC4SJQbxotMQAoYMBKlhREjk7YJauZRACwDTbLLaNNrpOgs9FVm&#10;K15NQHkUAnoIhWhaCSIf/Eof4SDsENd5u3fdsLWoUVt95+3eLaqN+XeoUB9k1nFwZZxojg0LDefX&#10;F4/aDeaCM6rMl6VSWLCz69VCWQJjIKPT6WKxXLZpHsGURu2S9DYGhTmDS0Mq5sOhHeGO6OLwO0dX&#10;W+cfmSuasIEBYaB06YVt6lDQfdFhQKLl96s9ONFcmfztGdIWFs6/MPY3JTu4UTLqfm2YFZSobxpG&#10;NvZHZ9jOWHUG0xy2ZpR7aOdmsfCwhl1wU4B+T/ql5rjG3LT5svFGljhTQ2JNDu0C7oqgenuv4WU0&#10;XAfU4fad/wEAAP//AwBQSwMEFAAGAAgAAAAhALSn27PfAAAABwEAAA8AAABkcnMvZG93bnJldi54&#10;bWxMj8FOwzAQRO9I/IO1SFxQ69RAQSFOhZA4gMShgTbXbbxNosZ2iN00/D3bExxHM5p5k60m24mR&#10;htB6p2ExT0CQq7xpXa3h6/N19ggiRHQGO+9Iww8FWOWXFxmmxp/cmsYi1oJLXEhRQxNjn0oZqoYs&#10;hrnvybG394PFyHKopRnwxOW2kypJltJi63ihwZ5eGqoOxdFqmDYHs77BZbkv37bvH0WhyvFbaX19&#10;NT0/gYg0xb8wnPEZHXJm2vmjM0F0GmaLO05qUA/8gH11q0DsNNwnCmSeyf/8+S8AAAD//wMAUEsB&#10;Ai0AFAAGAAgAAAAhALaDOJL+AAAA4QEAABMAAAAAAAAAAAAAAAAAAAAAAFtDb250ZW50X1R5cGVz&#10;XS54bWxQSwECLQAUAAYACAAAACEAOP0h/9YAAACUAQAACwAAAAAAAAAAAAAAAAAvAQAAX3JlbHMv&#10;LnJlbHNQSwECLQAUAAYACAAAACEA5dqGBwwDAADFBwAADgAAAAAAAAAAAAAAAAAuAgAAZHJzL2Uy&#10;b0RvYy54bWxQSwECLQAUAAYACAAAACEAtKfbs98AAAAHAQAADwAAAAAAAAAAAAAAAABmBQAAZHJz&#10;L2Rvd25yZXYueG1sUEsFBgAAAAAEAAQA8wAAAHIGAAAAAA==&#10;" adj="-11796480,,5400" path="m,l21600,r,21600l,21600,,xe" fillcolor="#9cf" strokeweight=".35281mm">
                      <v:stroke joinstyle="miter"/>
                      <v:formulas/>
                      <v:path arrowok="t" o:connecttype="custom" o:connectlocs="78105,0;156210,71120;78105,142240;0,71120" o:connectangles="270,0,90,180" textboxrect="0,0,21600,21600"/>
                      <v:textbox inset="0,0,0,0">
                        <w:txbxContent>
                          <w:p w14:paraId="091357F7" w14:textId="77777777" w:rsidR="0036297F" w:rsidRDefault="0036297F">
                            <w:pPr>
                              <w:rPr>
                                <w:sz w:val="16"/>
                                <w:szCs w:val="16"/>
                              </w:rPr>
                            </w:pPr>
                          </w:p>
                        </w:txbxContent>
                      </v:textbox>
                    </v:shape>
                  </w:pict>
                </mc:Fallback>
              </mc:AlternateContent>
            </w:r>
            <w:r w:rsidR="00BA025F">
              <w:rPr>
                <w:rFonts w:ascii="Source Sans Pro" w:hAnsi="Source Sans Pro"/>
                <w:b/>
                <w:bCs/>
                <w:kern w:val="0"/>
                <w:lang w:eastAsia="es-ES_tradnl"/>
              </w:rPr>
              <w:t xml:space="preserve">FECHA DE INICIO DE LA OPERACIÓN </w:t>
            </w:r>
            <w:r w:rsidR="00BA025F">
              <w:rPr>
                <w:rFonts w:ascii="Source Sans Pro" w:hAnsi="Source Sans Pro"/>
                <w:kern w:val="0"/>
                <w:lang w:eastAsia="es-ES_tradnl"/>
              </w:rPr>
              <w:t>(1.9)</w:t>
            </w:r>
            <w:r w:rsidR="00BA025F">
              <w:rPr>
                <w:rFonts w:ascii="Source Sans Pro" w:hAnsi="Source Sans Pro"/>
                <w:b/>
                <w:bCs/>
                <w:kern w:val="0"/>
                <w:lang w:eastAsia="es-ES_tradnl"/>
              </w:rPr>
              <w:t>:</w:t>
            </w:r>
          </w:p>
          <w:p w14:paraId="643B8396" w14:textId="1DAB9CB7" w:rsidR="000B41C0" w:rsidRDefault="00BA025F">
            <w:pPr>
              <w:pStyle w:val="TableContents"/>
              <w:spacing w:before="28" w:after="28"/>
            </w:pPr>
            <w:r>
              <w:rPr>
                <w:rFonts w:ascii="Source Sans Pro" w:hAnsi="Source Sans Pro"/>
                <w:kern w:val="0"/>
                <w:sz w:val="16"/>
                <w:szCs w:val="16"/>
                <w:lang w:eastAsia="es-ES_tradnl"/>
              </w:rPr>
              <w:t xml:space="preserve">          La operación no se encuentra iniciada. Fecha prevista de inicio: __________________</w:t>
            </w:r>
          </w:p>
          <w:p w14:paraId="5A34093A" w14:textId="77777777" w:rsidR="000B41C0" w:rsidRDefault="00BA025F">
            <w:pPr>
              <w:pStyle w:val="TableContents"/>
              <w:spacing w:before="28" w:after="113"/>
            </w:pPr>
            <w:r>
              <w:rPr>
                <w:rFonts w:ascii="Source Sans Pro" w:hAnsi="Source Sans Pro"/>
                <w:noProof/>
                <w:kern w:val="0"/>
                <w:sz w:val="16"/>
                <w:szCs w:val="16"/>
                <w:lang w:eastAsia="es-ES_tradnl"/>
              </w:rPr>
              <mc:AlternateContent>
                <mc:Choice Requires="wps">
                  <w:drawing>
                    <wp:anchor distT="0" distB="0" distL="114300" distR="114300" simplePos="0" relativeHeight="251659264" behindDoc="0" locked="0" layoutInCell="1" allowOverlap="1" wp14:anchorId="6C669001" wp14:editId="0DD30594">
                      <wp:simplePos x="0" y="0"/>
                      <wp:positionH relativeFrom="column">
                        <wp:posOffset>-8890</wp:posOffset>
                      </wp:positionH>
                      <wp:positionV relativeFrom="paragraph">
                        <wp:posOffset>19685</wp:posOffset>
                      </wp:positionV>
                      <wp:extent cx="154940" cy="146050"/>
                      <wp:effectExtent l="0" t="0" r="16510" b="25400"/>
                      <wp:wrapNone/>
                      <wp:docPr id="6" name="Forma3"/>
                      <wp:cNvGraphicFramePr/>
                      <a:graphic xmlns:a="http://schemas.openxmlformats.org/drawingml/2006/main">
                        <a:graphicData uri="http://schemas.microsoft.com/office/word/2010/wordprocessingShape">
                          <wps:wsp>
                            <wps:cNvSpPr/>
                            <wps:spPr>
                              <a:xfrm>
                                <a:off x="0" y="0"/>
                                <a:ext cx="154940" cy="1460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C3FFDDE"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C669001" id="_x0000_s1027" style="position:absolute;margin-left:-.7pt;margin-top:1.55pt;width:12.2pt;height: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nszEAMAAMwHAAAOAAAAZHJzL2Uyb0RvYy54bWysVW1v2jAQ/j5p/8Hyx01tEqC0oIZqomKa&#10;VG2V2v0A49gkkmNntiF0v353zguBgjRN40Nyzj1+fPf4uLt/2JeK7IR1hdEpTa5jSoTmJiv0JqU/&#10;X1dXd5Q4z3TGlNEipW/C0YfFxw/3dTUXI5MblQlLgES7eV2lNPe+mkeR47kombs2ldDglMaWzMPS&#10;bqLMshrYSxWN4nga1cZmlTVcOAdfHxsnXQR+KQX3P6R0whOVUojNh6cNzzU+o8U9m28sq/KCt2Gw&#10;f4iiZIWGQ3uqR+YZ2driHVVZcGuckf6amzIyUhZchBwgmyQ+yeYlZ5UIuYA4ruplcv+Pln/fvVTP&#10;FmSoKzd3YGIWe2lLfEN8ZB/EeuvFEntPOHxMbiazCUjKwZVMpvFNEDM6bOZb578KE4jY7sn5RusM&#10;rKBURjQroSQkkMhSgew7pkjdXknvTYbe/NQ7Gnq76+z3jofeUTKN3yEmHeJTRGRMEnIWdTNEJZdQ&#10;0w71+YrIMYmJHJ2Ge9tB8LjpJSL4zzSCIGoEKHl7SjQbQsZnIUmvK9LcETkhySlN0quLmNl5TK9x&#10;i7k5w9Mr3Z7VYqAcNt2Fs7yrAb7XbRGARRi2ijHPJuEPVBmHJZdzSqCwPAYMJIDDmunh8RBrA3TH&#10;L2DPM68vokdDbnWGu4mnzcBCi8HmIlFuaC8yASmgwUiUFlqMTNoiqJhHATANNEmd0qbWSN5Z6CvN&#10;TryagPIoBNQQCtGUEpx88Ct9hINjh7jO272rhq1FjdvsO2/3blHtmX+HCvlBZB0HV8aJ5tow0XB/&#10;ffKo3aAvOKOKbFUohQk7u1kvlSXQBlI6my2Xq1Ub5hFMadQuGd3GoDBnMDSkYj5c2hHuiC4Ov3N0&#10;lXX+kbm8OTYwIAyULrywTR4Kqi86NEi0/H69J0UGgSAav6xN9vYM0QsLZZAb+5uSGgZLSt2vLbOC&#10;EvVNQ+fGMukM2xnrzmCaw9aUcg9V3SyWHtawCwYGyPikXyqOawxRmy9bb2SBrTXE18TQLmBkBPHb&#10;8YYzabgOqMMQXvwBAAD//wMAUEsDBBQABgAIAAAAIQBD177P3gAAAAYBAAAPAAAAZHJzL2Rvd25y&#10;ZXYueG1sTI/NasMwEITvhb6D2EIuJZHtFFNcyyEEekihh7g/virWxjaxVq6lOO7bd3tqT8Myw8y3&#10;+Wa2vZhw9J0jBfEqAoFUO9NRo+D97Xn5CMIHTUb3jlDBN3rYFLc3uc6Mu9IBpzI0gkvIZ1pBG8KQ&#10;SenrFq32KzcgsXdyo9WBz7GRZtRXLre9TKIolVZ3xAutHnDXYn0uL1bB/HE2h3udVqdq//nyWpZJ&#10;NX0lSi3u5u0TiIBz+AvDLz6jQ8FMR3ch40WvYBk/cFLBOgbBdrLmz46saQyyyOV//OIHAAD//wMA&#10;UEsBAi0AFAAGAAgAAAAhALaDOJL+AAAA4QEAABMAAAAAAAAAAAAAAAAAAAAAAFtDb250ZW50X1R5&#10;cGVzXS54bWxQSwECLQAUAAYACAAAACEAOP0h/9YAAACUAQAACwAAAAAAAAAAAAAAAAAvAQAAX3Jl&#10;bHMvLnJlbHNQSwECLQAUAAYACAAAACEAe457MxADAADMBwAADgAAAAAAAAAAAAAAAAAuAgAAZHJz&#10;L2Uyb0RvYy54bWxQSwECLQAUAAYACAAAACEAQ9e+z94AAAAGAQAADwAAAAAAAAAAAAAAAABqBQAA&#10;ZHJzL2Rvd25yZXYueG1sUEsFBgAAAAAEAAQA8wAAAHUGAAAAAA==&#10;" adj="-11796480,,5400" path="m,l21600,r,21600l,21600,,xe" fillcolor="#9cf" strokeweight=".35281mm">
                      <v:stroke joinstyle="miter"/>
                      <v:formulas/>
                      <v:path arrowok="t" o:connecttype="custom" o:connectlocs="77470,0;154940,73025;77470,146050;0,73025" o:connectangles="270,0,90,180" textboxrect="0,0,21600,21600"/>
                      <v:textbox inset="0,0,0,0">
                        <w:txbxContent>
                          <w:p w14:paraId="2C3FFDDE" w14:textId="77777777" w:rsidR="0036297F" w:rsidRDefault="0036297F">
                            <w:pPr>
                              <w:rPr>
                                <w:sz w:val="16"/>
                                <w:szCs w:val="16"/>
                              </w:rPr>
                            </w:pPr>
                          </w:p>
                        </w:txbxContent>
                      </v:textbox>
                    </v:shape>
                  </w:pict>
                </mc:Fallback>
              </mc:AlternateContent>
            </w:r>
            <w:r>
              <w:rPr>
                <w:rFonts w:ascii="Source Sans Pro" w:hAnsi="Source Sans Pro"/>
                <w:kern w:val="0"/>
                <w:sz w:val="16"/>
                <w:szCs w:val="16"/>
                <w:lang w:eastAsia="es-ES_tradnl"/>
              </w:rPr>
              <w:t xml:space="preserve">          La operación se encuentra iniciada. Fecha de inicio: ____________________________</w:t>
            </w:r>
          </w:p>
        </w:tc>
        <w:tc>
          <w:tcPr>
            <w:tcW w:w="3744"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952D9F4" w14:textId="77777777" w:rsidR="000B41C0" w:rsidRDefault="00BA025F">
            <w:pPr>
              <w:pStyle w:val="TableContents"/>
              <w:spacing w:before="28" w:after="28"/>
              <w:jc w:val="both"/>
            </w:pPr>
            <w:r>
              <w:rPr>
                <w:rFonts w:ascii="Source Sans Pro" w:hAnsi="Source Sans Pro"/>
                <w:b/>
                <w:bCs/>
                <w:kern w:val="0"/>
                <w:lang w:eastAsia="es-ES_tradnl"/>
              </w:rPr>
              <w:t xml:space="preserve">DURACIÓN PREVISTA DE LA OPERACIÓN </w:t>
            </w:r>
            <w:r>
              <w:rPr>
                <w:rFonts w:ascii="Source Sans Pro" w:hAnsi="Source Sans Pro"/>
                <w:kern w:val="0"/>
                <w:lang w:eastAsia="es-ES_tradnl"/>
              </w:rPr>
              <w:t>(1.10)</w:t>
            </w:r>
            <w:r>
              <w:rPr>
                <w:rFonts w:ascii="Source Sans Pro" w:hAnsi="Source Sans Pro"/>
                <w:b/>
                <w:bCs/>
                <w:kern w:val="0"/>
                <w:lang w:eastAsia="es-ES_tradnl"/>
              </w:rPr>
              <w:t>:</w:t>
            </w:r>
          </w:p>
          <w:p w14:paraId="1A801DFD" w14:textId="77777777" w:rsidR="000B41C0" w:rsidRDefault="000B41C0">
            <w:pPr>
              <w:pStyle w:val="TableContents"/>
              <w:spacing w:before="28" w:after="28"/>
              <w:jc w:val="both"/>
              <w:rPr>
                <w:rFonts w:ascii="Source Sans Pro" w:hAnsi="Source Sans Pro"/>
                <w:kern w:val="0"/>
                <w:sz w:val="16"/>
                <w:szCs w:val="16"/>
                <w:lang w:eastAsia="es-ES_tradnl"/>
              </w:rPr>
            </w:pPr>
          </w:p>
        </w:tc>
      </w:tr>
      <w:tr w:rsidR="000B41C0" w14:paraId="0AC03AB3"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0A364E53" w14:textId="77777777" w:rsidR="000B41C0" w:rsidRDefault="00BA025F">
            <w:pPr>
              <w:pStyle w:val="TableContents"/>
              <w:spacing w:before="28" w:after="28"/>
              <w:jc w:val="both"/>
            </w:pPr>
            <w:r>
              <w:rPr>
                <w:rFonts w:ascii="Source Sans Pro" w:hAnsi="Source Sans Pro"/>
                <w:b/>
                <w:bCs/>
                <w:kern w:val="0"/>
                <w:lang w:eastAsia="es-ES_tradnl"/>
              </w:rPr>
              <w:t>OBJETIVOS DE LA OPERACIÓN</w:t>
            </w:r>
            <w:r>
              <w:rPr>
                <w:rFonts w:ascii="Source Sans Pro" w:hAnsi="Source Sans Pro"/>
                <w:kern w:val="0"/>
                <w:lang w:eastAsia="es-ES_tradnl"/>
              </w:rPr>
              <w:t xml:space="preserve"> (1.11)</w:t>
            </w:r>
            <w:r>
              <w:rPr>
                <w:rFonts w:ascii="Source Sans Pro" w:hAnsi="Source Sans Pro"/>
                <w:b/>
                <w:bCs/>
                <w:kern w:val="0"/>
                <w:lang w:eastAsia="es-ES_tradnl"/>
              </w:rPr>
              <w:t>:</w:t>
            </w:r>
          </w:p>
          <w:p w14:paraId="6067865D" w14:textId="77777777" w:rsidR="000B41C0" w:rsidRDefault="000B41C0">
            <w:pPr>
              <w:pStyle w:val="TableContents"/>
              <w:spacing w:before="28" w:after="28"/>
              <w:jc w:val="both"/>
              <w:rPr>
                <w:rFonts w:ascii="Source Sans Pro" w:hAnsi="Source Sans Pro"/>
                <w:b/>
                <w:bCs/>
                <w:kern w:val="0"/>
                <w:lang w:eastAsia="es-ES_tradnl"/>
              </w:rPr>
            </w:pPr>
          </w:p>
          <w:p w14:paraId="7E9A912C" w14:textId="77777777" w:rsidR="000B41C0" w:rsidRDefault="000B41C0">
            <w:pPr>
              <w:pStyle w:val="TableContents"/>
              <w:spacing w:before="28" w:after="28"/>
              <w:jc w:val="both"/>
              <w:rPr>
                <w:rFonts w:ascii="Source Sans Pro" w:hAnsi="Source Sans Pro"/>
                <w:kern w:val="0"/>
                <w:lang w:eastAsia="es-ES_tradnl"/>
              </w:rPr>
            </w:pPr>
          </w:p>
        </w:tc>
      </w:tr>
      <w:tr w:rsidR="000B41C0" w14:paraId="298262C8"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2313B8FF" w14:textId="77777777" w:rsidR="00477AD3" w:rsidRDefault="00477AD3" w:rsidP="00477AD3">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 xml:space="preserve">LOCALIZACIÓN </w:t>
            </w:r>
            <w:proofErr w:type="spellStart"/>
            <w:r>
              <w:rPr>
                <w:rFonts w:ascii="Source Sans Pro" w:hAnsi="Source Sans Pro"/>
                <w:b/>
                <w:bCs/>
                <w:color w:val="000000"/>
                <w:kern w:val="0"/>
                <w:lang w:eastAsia="es-ES_tradnl"/>
              </w:rPr>
              <w:t>Ó</w:t>
            </w:r>
            <w:proofErr w:type="spellEnd"/>
            <w:r>
              <w:rPr>
                <w:rFonts w:ascii="Source Sans Pro" w:hAnsi="Source Sans Pro"/>
                <w:b/>
                <w:bCs/>
                <w:color w:val="000000"/>
                <w:kern w:val="0"/>
                <w:lang w:eastAsia="es-ES_tradnl"/>
              </w:rPr>
              <w:t xml:space="preserve"> ÁMBITO TERRITORIAL AFECTADO POR LA OPERACIÓN </w:t>
            </w:r>
            <w:r>
              <w:rPr>
                <w:rFonts w:ascii="Source Sans Pro" w:hAnsi="Source Sans Pro"/>
                <w:color w:val="000000"/>
                <w:kern w:val="0"/>
                <w:lang w:eastAsia="es-ES_tradnl"/>
              </w:rPr>
              <w:t>(1.12)</w:t>
            </w:r>
            <w:r>
              <w:rPr>
                <w:rFonts w:ascii="Source Sans Pro" w:hAnsi="Source Sans Pro"/>
                <w:b/>
                <w:bCs/>
                <w:color w:val="000000"/>
                <w:kern w:val="0"/>
                <w:lang w:eastAsia="es-ES_tradnl"/>
              </w:rPr>
              <w:t>:</w:t>
            </w:r>
          </w:p>
          <w:p w14:paraId="321484A1" w14:textId="77777777" w:rsidR="00ED1CDF" w:rsidRDefault="00477AD3" w:rsidP="00140E87">
            <w:pPr>
              <w:pStyle w:val="TableContents"/>
              <w:spacing w:before="32" w:after="32"/>
              <w:jc w:val="both"/>
              <w:rPr>
                <w:rFonts w:ascii="Source Sans Pro" w:hAnsi="Source Sans Pro"/>
                <w:color w:val="000000"/>
                <w:kern w:val="0"/>
                <w:sz w:val="18"/>
                <w:szCs w:val="18"/>
                <w:lang w:eastAsia="es-ES_tradnl"/>
              </w:rPr>
            </w:pPr>
            <w:r>
              <w:rPr>
                <w:rFonts w:ascii="Source Sans Pro" w:hAnsi="Source Sans Pro"/>
                <w:b/>
                <w:bCs/>
                <w:color w:val="000000"/>
                <w:kern w:val="0"/>
                <w:sz w:val="18"/>
                <w:szCs w:val="18"/>
                <w:u w:val="single"/>
                <w:lang w:eastAsia="es-ES_tradnl"/>
              </w:rPr>
              <w:t>Provincia:</w:t>
            </w:r>
            <w:r>
              <w:rPr>
                <w:rFonts w:ascii="Source Sans Pro" w:hAnsi="Source Sans Pro"/>
                <w:color w:val="000000"/>
                <w:kern w:val="0"/>
                <w:sz w:val="18"/>
                <w:szCs w:val="18"/>
                <w:lang w:eastAsia="es-ES_tradnl"/>
              </w:rPr>
              <w:t xml:space="preserve">                                   </w:t>
            </w:r>
          </w:p>
          <w:p w14:paraId="46ACD97D" w14:textId="171D27C6" w:rsidR="00477AD3" w:rsidRDefault="00477AD3" w:rsidP="00140E87">
            <w:pPr>
              <w:pStyle w:val="TableContents"/>
              <w:spacing w:before="32" w:after="32"/>
              <w:jc w:val="both"/>
              <w:rPr>
                <w:rFonts w:ascii="Source Sans Pro" w:hAnsi="Source Sans Pro"/>
                <w:color w:val="000000"/>
                <w:kern w:val="0"/>
                <w:sz w:val="18"/>
                <w:szCs w:val="18"/>
                <w:lang w:eastAsia="es-ES_tradnl"/>
              </w:rPr>
            </w:pPr>
            <w:r>
              <w:rPr>
                <w:rFonts w:ascii="Source Sans Pro" w:hAnsi="Source Sans Pro"/>
                <w:b/>
                <w:bCs/>
                <w:color w:val="000000"/>
                <w:kern w:val="0"/>
                <w:sz w:val="18"/>
                <w:szCs w:val="18"/>
                <w:u w:val="single"/>
                <w:lang w:eastAsia="es-ES_tradnl"/>
              </w:rPr>
              <w:t>Municipio:</w:t>
            </w:r>
            <w:r>
              <w:rPr>
                <w:rFonts w:ascii="Source Sans Pro" w:hAnsi="Source Sans Pro"/>
                <w:color w:val="000000"/>
                <w:kern w:val="0"/>
                <w:sz w:val="18"/>
                <w:szCs w:val="18"/>
                <w:lang w:eastAsia="es-ES_tradnl"/>
              </w:rPr>
              <w:t xml:space="preserve">                                              | </w:t>
            </w:r>
            <w:r>
              <w:rPr>
                <w:rFonts w:ascii="Source Sans Pro" w:hAnsi="Source Sans Pro"/>
                <w:b/>
                <w:bCs/>
                <w:color w:val="000000"/>
                <w:kern w:val="0"/>
                <w:sz w:val="18"/>
                <w:szCs w:val="18"/>
                <w:u w:val="single"/>
                <w:lang w:eastAsia="es-ES_tradnl"/>
              </w:rPr>
              <w:t>Localidad:</w:t>
            </w:r>
            <w:r>
              <w:rPr>
                <w:rFonts w:ascii="Source Sans Pro" w:hAnsi="Source Sans Pro"/>
                <w:color w:val="000000"/>
                <w:kern w:val="0"/>
                <w:sz w:val="18"/>
                <w:szCs w:val="18"/>
                <w:lang w:eastAsia="es-ES_tradnl"/>
              </w:rPr>
              <w:t xml:space="preserve"> </w:t>
            </w:r>
            <w:r w:rsidR="009E2A73">
              <w:rPr>
                <w:rFonts w:ascii="Source Sans Pro" w:hAnsi="Source Sans Pro"/>
                <w:color w:val="000000"/>
                <w:kern w:val="0"/>
                <w:sz w:val="18"/>
                <w:szCs w:val="18"/>
                <w:lang w:eastAsia="es-ES_tradnl"/>
              </w:rPr>
              <w:t xml:space="preserve"> </w:t>
            </w:r>
            <w:r>
              <w:rPr>
                <w:rFonts w:ascii="Source Sans Pro" w:hAnsi="Source Sans Pro"/>
                <w:color w:val="000000"/>
                <w:kern w:val="0"/>
                <w:sz w:val="18"/>
                <w:szCs w:val="18"/>
                <w:lang w:eastAsia="es-ES_tradnl"/>
              </w:rPr>
              <w:t xml:space="preserve">                                         | </w:t>
            </w:r>
            <w:r>
              <w:rPr>
                <w:rFonts w:ascii="Source Sans Pro" w:hAnsi="Source Sans Pro"/>
                <w:b/>
                <w:bCs/>
                <w:color w:val="000000"/>
                <w:kern w:val="0"/>
                <w:sz w:val="18"/>
                <w:szCs w:val="18"/>
                <w:u w:val="single"/>
                <w:lang w:eastAsia="es-ES_tradnl"/>
              </w:rPr>
              <w:t>Código Postal:</w:t>
            </w:r>
            <w:r>
              <w:rPr>
                <w:rFonts w:ascii="Source Sans Pro" w:hAnsi="Source Sans Pro"/>
                <w:color w:val="000000"/>
                <w:kern w:val="0"/>
                <w:sz w:val="18"/>
                <w:szCs w:val="18"/>
                <w:lang w:eastAsia="es-ES_tradnl"/>
              </w:rPr>
              <w:t xml:space="preserve">          </w:t>
            </w:r>
          </w:p>
          <w:p w14:paraId="293C6C88" w14:textId="5B981E50" w:rsidR="00477AD3" w:rsidRDefault="00477AD3" w:rsidP="00140E87">
            <w:pPr>
              <w:pStyle w:val="TableContents"/>
              <w:spacing w:before="32" w:after="32"/>
              <w:jc w:val="both"/>
              <w:rPr>
                <w:rFonts w:ascii="Source Sans Pro" w:hAnsi="Source Sans Pro"/>
                <w:b/>
                <w:bCs/>
                <w:color w:val="000000"/>
                <w:kern w:val="0"/>
                <w:sz w:val="18"/>
                <w:szCs w:val="18"/>
                <w:u w:val="single"/>
                <w:lang w:eastAsia="es-ES_tradnl"/>
              </w:rPr>
            </w:pPr>
            <w:r>
              <w:rPr>
                <w:rFonts w:ascii="Source Sans Pro" w:hAnsi="Source Sans Pro"/>
                <w:b/>
                <w:bCs/>
                <w:color w:val="000000"/>
                <w:kern w:val="0"/>
                <w:sz w:val="18"/>
                <w:szCs w:val="18"/>
                <w:u w:val="single"/>
                <w:lang w:eastAsia="es-ES_tradnl"/>
              </w:rPr>
              <w:t>Domicilio (Calle, Avenida, Plaza, etc.):</w:t>
            </w:r>
            <w:r>
              <w:rPr>
                <w:rFonts w:ascii="Source Sans Pro" w:hAnsi="Source Sans Pro"/>
                <w:color w:val="000000"/>
                <w:kern w:val="0"/>
                <w:sz w:val="18"/>
                <w:szCs w:val="18"/>
                <w:lang w:eastAsia="es-ES_tradnl"/>
              </w:rPr>
              <w:t xml:space="preserve">      </w:t>
            </w:r>
          </w:p>
          <w:p w14:paraId="73A1CE5E" w14:textId="37CEC23C" w:rsidR="00477AD3" w:rsidRPr="003244CA" w:rsidRDefault="00477AD3" w:rsidP="00140E87">
            <w:pPr>
              <w:pStyle w:val="TableContents"/>
              <w:spacing w:before="32" w:after="32"/>
              <w:jc w:val="both"/>
              <w:rPr>
                <w:rFonts w:ascii="Source Sans Pro" w:hAnsi="Source Sans Pro"/>
                <w:b/>
                <w:bCs/>
                <w:color w:val="000000"/>
                <w:kern w:val="0"/>
                <w:u w:val="single"/>
                <w:lang w:eastAsia="es-ES_tradnl"/>
              </w:rPr>
            </w:pPr>
            <w:r>
              <w:rPr>
                <w:rFonts w:ascii="Source Sans Pro" w:hAnsi="Source Sans Pro"/>
                <w:b/>
                <w:bCs/>
                <w:color w:val="000000"/>
                <w:kern w:val="0"/>
                <w:sz w:val="18"/>
                <w:szCs w:val="18"/>
                <w:u w:val="single"/>
                <w:lang w:eastAsia="es-ES_tradnl"/>
              </w:rPr>
              <w:t>Coordenadas UTM →</w:t>
            </w:r>
            <w:r>
              <w:rPr>
                <w:rFonts w:ascii="Source Sans Pro" w:hAnsi="Source Sans Pro"/>
                <w:color w:val="000000"/>
                <w:kern w:val="0"/>
                <w:sz w:val="18"/>
                <w:szCs w:val="18"/>
                <w:lang w:eastAsia="es-ES_tradnl"/>
              </w:rPr>
              <w:t xml:space="preserve">  </w:t>
            </w:r>
            <w:r w:rsidRPr="003244CA">
              <w:rPr>
                <w:rFonts w:ascii="Source Sans Pro" w:hAnsi="Source Sans Pro"/>
                <w:b/>
                <w:bCs/>
                <w:color w:val="000000"/>
                <w:kern w:val="0"/>
                <w:lang w:eastAsia="es-ES_tradnl"/>
              </w:rPr>
              <w:t xml:space="preserve">X: </w:t>
            </w:r>
            <w:r w:rsidRPr="003244CA">
              <w:rPr>
                <w:rFonts w:ascii="Source Sans Pro" w:hAnsi="Source Sans Pro"/>
                <w:color w:val="000000"/>
                <w:kern w:val="0"/>
                <w:lang w:eastAsia="es-ES_tradnl"/>
              </w:rPr>
              <w:t xml:space="preserve">__________ | </w:t>
            </w:r>
            <w:r w:rsidRPr="003244CA">
              <w:rPr>
                <w:rFonts w:ascii="Source Sans Pro" w:hAnsi="Source Sans Pro"/>
                <w:b/>
                <w:bCs/>
                <w:color w:val="000000"/>
                <w:kern w:val="0"/>
                <w:lang w:eastAsia="es-ES_tradnl"/>
              </w:rPr>
              <w:t xml:space="preserve">Y: </w:t>
            </w:r>
            <w:r w:rsidRPr="003244CA">
              <w:rPr>
                <w:rFonts w:ascii="Source Sans Pro" w:hAnsi="Source Sans Pro"/>
                <w:color w:val="000000"/>
                <w:kern w:val="0"/>
                <w:lang w:eastAsia="es-ES_tradnl"/>
              </w:rPr>
              <w:t>__________</w:t>
            </w:r>
          </w:p>
          <w:p w14:paraId="2176EA8E" w14:textId="77777777" w:rsidR="00477AD3" w:rsidRDefault="00477AD3" w:rsidP="00477AD3">
            <w:pPr>
              <w:pStyle w:val="TableContents"/>
              <w:spacing w:before="28" w:after="28"/>
              <w:jc w:val="both"/>
              <w:rPr>
                <w:rFonts w:ascii="Source Sans Pro" w:hAnsi="Source Sans Pro"/>
                <w:color w:val="000000"/>
                <w:kern w:val="0"/>
                <w:sz w:val="18"/>
                <w:szCs w:val="18"/>
                <w:lang w:eastAsia="es-ES_tradnl"/>
              </w:rPr>
            </w:pPr>
          </w:p>
          <w:p w14:paraId="1D84DFDF" w14:textId="15C9F1D4" w:rsidR="00140E87" w:rsidRPr="00140E87" w:rsidRDefault="00477AD3" w:rsidP="00477AD3">
            <w:pPr>
              <w:pStyle w:val="TableContents"/>
              <w:spacing w:before="28" w:after="28"/>
              <w:jc w:val="both"/>
              <w:rPr>
                <w:rFonts w:ascii="Source Sans Pro" w:hAnsi="Source Sans Pro"/>
                <w:b/>
                <w:bCs/>
                <w:color w:val="000000"/>
                <w:kern w:val="0"/>
                <w:sz w:val="18"/>
                <w:szCs w:val="18"/>
                <w:lang w:eastAsia="es-ES_tradnl"/>
              </w:rPr>
            </w:pPr>
            <w:r>
              <w:rPr>
                <w:rFonts w:ascii="Source Sans Pro" w:hAnsi="Source Sans Pro"/>
                <w:b/>
                <w:bCs/>
                <w:color w:val="000000"/>
                <w:kern w:val="0"/>
                <w:sz w:val="18"/>
                <w:szCs w:val="18"/>
                <w:u w:val="single"/>
                <w:lang w:eastAsia="es-ES_tradnl"/>
              </w:rPr>
              <w:t>Referencia Catastral:</w:t>
            </w:r>
            <w:r w:rsidR="00140E87">
              <w:rPr>
                <w:rFonts w:ascii="Source Sans Pro" w:hAnsi="Source Sans Pro"/>
                <w:b/>
                <w:bCs/>
                <w:color w:val="000000"/>
                <w:kern w:val="0"/>
                <w:sz w:val="18"/>
                <w:szCs w:val="18"/>
                <w:lang w:eastAsia="es-ES_tradnl"/>
              </w:rPr>
              <w:t xml:space="preserve"> _______</w:t>
            </w:r>
          </w:p>
          <w:p w14:paraId="6A110D8B" w14:textId="0035DEDB" w:rsidR="00477AD3" w:rsidRPr="00665242" w:rsidRDefault="00140E87" w:rsidP="00477AD3">
            <w:pPr>
              <w:pStyle w:val="TableContents"/>
              <w:spacing w:before="28" w:after="28"/>
              <w:jc w:val="both"/>
              <w:rPr>
                <w:rFonts w:ascii="Source Sans Pro" w:hAnsi="Source Sans Pro"/>
                <w:bCs/>
                <w:color w:val="000000"/>
                <w:kern w:val="0"/>
                <w:szCs w:val="18"/>
                <w:lang w:eastAsia="es-ES_tradnl"/>
              </w:rPr>
            </w:pPr>
            <w:r>
              <w:rPr>
                <w:rStyle w:val="Internetlink"/>
                <w:rFonts w:ascii="Noto Sans HK" w:eastAsia="Noto Sans HK" w:hAnsi="Noto Sans HK" w:cs="Noto Sans HK"/>
                <w:b/>
                <w:sz w:val="14"/>
                <w:szCs w:val="14"/>
                <w:lang w:eastAsia="en-US"/>
              </w:rPr>
              <w:t>(</w:t>
            </w:r>
            <w:hyperlink r:id="rId8" w:history="1">
              <w:r w:rsidRPr="00665242">
                <w:rPr>
                  <w:rStyle w:val="Hipervnculo"/>
                  <w:rFonts w:ascii="Noto Sans HK" w:eastAsia="Noto Sans HK" w:hAnsi="Noto Sans HK" w:cs="Noto Sans HK"/>
                  <w:b/>
                  <w:sz w:val="16"/>
                  <w:szCs w:val="14"/>
                  <w:lang w:eastAsia="en-US"/>
                </w:rPr>
                <w:t>https://www1.sedecatastro.gob.es/</w:t>
              </w:r>
            </w:hyperlink>
            <w:r w:rsidR="00477AD3" w:rsidRPr="00665242">
              <w:rPr>
                <w:rFonts w:ascii="Noto Sans HK" w:eastAsia="Noto Sans HK" w:hAnsi="Noto Sans HK" w:cs="Noto Sans HK"/>
                <w:b/>
                <w:color w:val="333333"/>
                <w:sz w:val="8"/>
                <w:szCs w:val="6"/>
              </w:rPr>
              <w:t xml:space="preserve"> </w:t>
            </w:r>
            <w:r w:rsidRPr="00665242">
              <w:rPr>
                <w:rFonts w:ascii="Source Sans Pro" w:hAnsi="Source Sans Pro"/>
                <w:bCs/>
                <w:color w:val="000000"/>
                <w:kern w:val="0"/>
                <w:szCs w:val="18"/>
                <w:lang w:eastAsia="es-ES_tradnl"/>
              </w:rPr>
              <w:t>)</w:t>
            </w:r>
          </w:p>
          <w:p w14:paraId="2B418409" w14:textId="77777777" w:rsidR="00477AD3" w:rsidRDefault="00477AD3" w:rsidP="00477AD3">
            <w:pPr>
              <w:pStyle w:val="TableContents"/>
              <w:spacing w:before="28" w:after="28"/>
              <w:jc w:val="both"/>
              <w:rPr>
                <w:rFonts w:ascii="Source Sans Pro" w:hAnsi="Source Sans Pro"/>
                <w:b/>
                <w:bCs/>
                <w:color w:val="000000"/>
                <w:kern w:val="0"/>
                <w:sz w:val="18"/>
                <w:szCs w:val="18"/>
                <w:lang w:eastAsia="es-ES_tradnl"/>
              </w:rPr>
            </w:pPr>
          </w:p>
          <w:p w14:paraId="0DA75897" w14:textId="0F369716" w:rsidR="00020FC2" w:rsidRPr="00020FC2" w:rsidRDefault="00497C86" w:rsidP="00477AD3">
            <w:pPr>
              <w:pStyle w:val="TableContents"/>
              <w:spacing w:before="28" w:after="28"/>
              <w:jc w:val="both"/>
              <w:rPr>
                <w:rFonts w:ascii="Source Sans Pro" w:hAnsi="Source Sans Pro"/>
                <w:color w:val="000000"/>
                <w:kern w:val="0"/>
                <w:lang w:eastAsia="es-ES_tradnl"/>
              </w:rPr>
            </w:pPr>
            <w:r>
              <w:rPr>
                <w:rFonts w:ascii="Source Sans Pro" w:hAnsi="Source Sans Pro"/>
                <w:noProof/>
                <w:kern w:val="0"/>
                <w:sz w:val="16"/>
                <w:szCs w:val="16"/>
                <w:lang w:eastAsia="es-ES_tradnl"/>
              </w:rPr>
              <mc:AlternateContent>
                <mc:Choice Requires="wps">
                  <w:drawing>
                    <wp:anchor distT="0" distB="0" distL="114300" distR="114300" simplePos="0" relativeHeight="251667456" behindDoc="0" locked="0" layoutInCell="1" allowOverlap="1" wp14:anchorId="6EAD4F3A" wp14:editId="17944032">
                      <wp:simplePos x="0" y="0"/>
                      <wp:positionH relativeFrom="column">
                        <wp:posOffset>-6350</wp:posOffset>
                      </wp:positionH>
                      <wp:positionV relativeFrom="paragraph">
                        <wp:posOffset>177165</wp:posOffset>
                      </wp:positionV>
                      <wp:extent cx="137160" cy="148590"/>
                      <wp:effectExtent l="0" t="0" r="15240" b="22860"/>
                      <wp:wrapNone/>
                      <wp:docPr id="736307295" name="Forma3"/>
                      <wp:cNvGraphicFramePr/>
                      <a:graphic xmlns:a="http://schemas.openxmlformats.org/drawingml/2006/main">
                        <a:graphicData uri="http://schemas.microsoft.com/office/word/2010/wordprocessingShape">
                          <wps:wsp>
                            <wps:cNvSpPr/>
                            <wps:spPr>
                              <a:xfrm>
                                <a:off x="0" y="0"/>
                                <a:ext cx="137160" cy="14859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971B592" w14:textId="355A734D" w:rsidR="0036297F" w:rsidRDefault="0036297F" w:rsidP="00020FC2">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EAD4F3A" id="_x0000_s1028" style="position:absolute;left:0;text-align:left;margin-left:-.5pt;margin-top:13.95pt;width:10.8pt;height:1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1WVEAMAAMwHAAAOAAAAZHJzL2Uyb0RvYy54bWysVW1v2jAQ/j5p/8Hyx01tEmihoIZqomKa&#10;VG2V2v0A49gkkmNntiF0v353zguBgjRN40Nyzj1+fPf4uLt/2JeK7IR1hdEpTa5jSoTmJiv0JqU/&#10;X1dXd5Q4z3TGlNEipW/C0YfFxw/3dTUXI5MblQlLgES7eV2lNPe+mkeR47kombs2ldDglMaWzMPS&#10;bqLMshrYSxWN4ngS1cZmlTVcOAdfHxsnXQR+KQX3P6R0whOVUojNh6cNzzU+o8U9m28sq/KCt2Gw&#10;f4iiZIWGQ3uqR+YZ2driHVVZcGuckf6amzIyUhZchBwgmyQ+yeYlZ5UIuYA4ruplcv+Pln/fvVTP&#10;FmSoKzd3YGIWe2lLfEN8ZB/EeuvFEntPOHxMxtNkApJycCU3d7ezIGZ02My3zn8VJhCx3ZPzjdYZ&#10;WEGpjGhWQklIIJGlAtl3TJG6vZLemwy9+al3NPR219nvHQ+9Iwj3HeKmQ3yKiIxJQs6iboeo5BJq&#10;0qE+XxE5JjGRo9Nwpx0Ej5tcIoL/TCMIokaAktNTotkQMj4LSXpdkeaOyBuSnNIkvbqImZ3H9Bq3&#10;mNszPL3S7VktBsph0104y7sa4HvdFgFYhGGrGPPsJvyBKuOw5HJOCRSWx4CBBHBYMz08HmJtgO74&#10;Bex55vVF9GjIrc5wN/G0GVhoMdhcJMoN7UUmIAU0GInSQouRSVsEFfMoAKaBJqlT2tQayTsLfaXZ&#10;iVcTUB6FgBpCIZpSgpMPfqWPcHDsENd5u3fVsLWocZt95+3eLao98+9QIT+IrOPgyjjRXBsmGu6v&#10;Tx61G/QFZ1SRrQqlMGFnN+ulsgTaQEpns+VytWrDPIIpjdolo2kMCnMGQ0Mq5sOlHeGO6OLwO0dX&#10;WecfmcubYwMDwkDpwgvb5KGg+qJDg0TL79d7UmRwdYjGL2uTvT1D9MJCGeTG/qakhsGSUvdry6yg&#10;RH3T0LmxTDrDdsa6M5jmsDWl3ENVN4ulhzXsgoEBMj7pl4rjGkPU5svWG1lgaw3xNTG0CxgZQfx2&#10;vOFMGq4D6jCEF38AAAD//wMAUEsDBBQABgAIAAAAIQCtumFq3wAAAAcBAAAPAAAAZHJzL2Rvd25y&#10;ZXYueG1sTI9BT4NAFITvJv6HzTPxYtoFjFSRR2NMPGjioWjl+spugZR9i+yW4r93e9LjZCYz3+Tr&#10;2fRi0qPrLCPEywiE5tqqjhuEz4+XxT0I54kV9ZY1wo92sC4uL3LKlD3xRk+lb0QoYZcRQuv9kEnp&#10;6lYbcks7aA7e3o6GfJBjI9VIp1BueplEUSoNdRwWWhr0c6vrQ3k0CPP2oDY3lFb76vXr7b0sk2r6&#10;ThCvr+anRxBez/4vDGf8gA5FYNrZIysneoRFHK54hGT1ACL4SZSC2CHcxbcgi1z+5y9+AQAA//8D&#10;AFBLAQItABQABgAIAAAAIQC2gziS/gAAAOEBAAATAAAAAAAAAAAAAAAAAAAAAABbQ29udGVudF9U&#10;eXBlc10ueG1sUEsBAi0AFAAGAAgAAAAhADj9If/WAAAAlAEAAAsAAAAAAAAAAAAAAAAALwEAAF9y&#10;ZWxzLy5yZWxzUEsBAi0AFAAGAAgAAAAhAMzTVZUQAwAAzAcAAA4AAAAAAAAAAAAAAAAALgIAAGRy&#10;cy9lMm9Eb2MueG1sUEsBAi0AFAAGAAgAAAAhAK26YWrfAAAABwEAAA8AAAAAAAAAAAAAAAAAagUA&#10;AGRycy9kb3ducmV2LnhtbFBLBQYAAAAABAAEAPMAAAB2BgAAAAA=&#10;" adj="-11796480,,5400" path="m,l21600,r,21600l,21600,,xe" fillcolor="#9cf" strokeweight=".35281mm">
                      <v:stroke joinstyle="miter"/>
                      <v:formulas/>
                      <v:path arrowok="t" o:connecttype="custom" o:connectlocs="68580,0;137160,74295;68580,148590;0,74295" o:connectangles="270,0,90,180" textboxrect="0,0,21600,21600"/>
                      <v:textbox inset="0,0,0,0">
                        <w:txbxContent>
                          <w:p w14:paraId="4971B592" w14:textId="355A734D" w:rsidR="0036297F" w:rsidRDefault="0036297F" w:rsidP="00020FC2">
                            <w:pPr>
                              <w:rPr>
                                <w:sz w:val="16"/>
                                <w:szCs w:val="16"/>
                              </w:rPr>
                            </w:pPr>
                          </w:p>
                        </w:txbxContent>
                      </v:textbox>
                    </v:shape>
                  </w:pict>
                </mc:Fallback>
              </mc:AlternateContent>
            </w:r>
          </w:p>
          <w:p w14:paraId="08F5E720" w14:textId="24B12689" w:rsidR="000B41C0" w:rsidRDefault="00477AD3" w:rsidP="00477AD3">
            <w:pPr>
              <w:pStyle w:val="TableContents"/>
              <w:spacing w:before="28" w:after="113"/>
              <w:jc w:val="both"/>
              <w:rPr>
                <w:rFonts w:ascii="Source Sans Pro" w:hAnsi="Source Sans Pro"/>
                <w:kern w:val="0"/>
                <w:lang w:eastAsia="es-ES_tradnl"/>
              </w:rPr>
            </w:pPr>
            <w:r>
              <w:rPr>
                <w:rFonts w:ascii="Source Sans Pro" w:hAnsi="Source Sans Pro"/>
                <w:b/>
                <w:bCs/>
                <w:kern w:val="0"/>
                <w:lang w:eastAsia="es-ES_tradnl"/>
              </w:rPr>
              <w:t xml:space="preserve"> </w:t>
            </w:r>
            <w:r w:rsidR="00020FC2">
              <w:rPr>
                <w:rFonts w:ascii="Source Sans Pro" w:hAnsi="Source Sans Pro"/>
                <w:b/>
                <w:bCs/>
                <w:kern w:val="0"/>
                <w:lang w:eastAsia="es-ES_tradnl"/>
              </w:rPr>
              <w:t xml:space="preserve">    </w:t>
            </w:r>
            <w:r w:rsidR="00497C86">
              <w:rPr>
                <w:rFonts w:ascii="Source Sans Pro" w:hAnsi="Source Sans Pro"/>
                <w:b/>
                <w:bCs/>
                <w:kern w:val="0"/>
                <w:lang w:eastAsia="es-ES_tradnl"/>
              </w:rPr>
              <w:t xml:space="preserve"> </w:t>
            </w:r>
            <w:r w:rsidRPr="00487D68">
              <w:rPr>
                <w:rFonts w:ascii="Source Sans Pro" w:hAnsi="Source Sans Pro"/>
                <w:kern w:val="0"/>
                <w:lang w:eastAsia="es-ES_tradnl"/>
              </w:rPr>
              <w:t>La operación se lleva a cabo en una Zona Red Natura 2000 de Andalucía. (1.12.1)</w:t>
            </w:r>
          </w:p>
          <w:p w14:paraId="4711738D" w14:textId="5B086331" w:rsidR="003244CA" w:rsidRDefault="003244CA" w:rsidP="00E70B63">
            <w:pPr>
              <w:pStyle w:val="TableContents"/>
              <w:spacing w:before="28" w:after="113"/>
              <w:ind w:left="253"/>
              <w:jc w:val="both"/>
              <w:rPr>
                <w:rFonts w:ascii="Source Sans Pro" w:hAnsi="Source Sans Pro"/>
                <w:kern w:val="0"/>
                <w:lang w:eastAsia="es-ES_tradnl"/>
              </w:rPr>
            </w:pPr>
            <w:r w:rsidRPr="00487D68">
              <w:rPr>
                <w:rFonts w:ascii="Source Sans Pro" w:hAnsi="Source Sans Pro"/>
                <w:kern w:val="0"/>
                <w:lang w:eastAsia="es-ES_tradnl"/>
              </w:rPr>
              <w:t>Zona Red Natura 2000</w:t>
            </w:r>
            <w:r>
              <w:rPr>
                <w:rFonts w:ascii="Source Sans Pro" w:hAnsi="Source Sans Pro"/>
                <w:kern w:val="0"/>
                <w:lang w:eastAsia="es-ES_tradnl"/>
              </w:rPr>
              <w:t>: Parque Natural de Sierra Mágina (municipios: Albanchez de Mágina,</w:t>
            </w:r>
            <w:r w:rsidR="000A50F0">
              <w:rPr>
                <w:rFonts w:ascii="Source Sans Pro" w:hAnsi="Source Sans Pro"/>
                <w:kern w:val="0"/>
                <w:lang w:eastAsia="es-ES_tradnl"/>
              </w:rPr>
              <w:t xml:space="preserve"> Belmez de la Moraleda, Bedmar, Cambil, Jódar, Jimena, Huelma, </w:t>
            </w:r>
            <w:proofErr w:type="spellStart"/>
            <w:r w:rsidR="000A50F0">
              <w:rPr>
                <w:rFonts w:ascii="Source Sans Pro" w:hAnsi="Source Sans Pro"/>
                <w:kern w:val="0"/>
                <w:lang w:eastAsia="es-ES_tradnl"/>
              </w:rPr>
              <w:t>Pegalajar</w:t>
            </w:r>
            <w:proofErr w:type="spellEnd"/>
            <w:r w:rsidR="00E70B63">
              <w:rPr>
                <w:rFonts w:ascii="Source Sans Pro" w:hAnsi="Source Sans Pro"/>
                <w:kern w:val="0"/>
                <w:lang w:eastAsia="es-ES_tradnl"/>
              </w:rPr>
              <w:t xml:space="preserve"> </w:t>
            </w:r>
            <w:r w:rsidR="000A50F0">
              <w:rPr>
                <w:rFonts w:ascii="Source Sans Pro" w:hAnsi="Source Sans Pro"/>
                <w:kern w:val="0"/>
                <w:lang w:eastAsia="es-ES_tradnl"/>
              </w:rPr>
              <w:t>y Torres)</w:t>
            </w:r>
          </w:p>
          <w:p w14:paraId="6479A380" w14:textId="340F392E" w:rsidR="000A50F0" w:rsidRPr="000A50F0" w:rsidRDefault="000A50F0" w:rsidP="00477AD3">
            <w:pPr>
              <w:pStyle w:val="TableContents"/>
              <w:spacing w:before="28" w:after="113"/>
              <w:jc w:val="both"/>
              <w:rPr>
                <w:rFonts w:ascii="Source Sans Pro" w:hAnsi="Source Sans Pro"/>
                <w:kern w:val="0"/>
                <w:lang w:eastAsia="es-ES_tradnl"/>
              </w:rPr>
            </w:pPr>
          </w:p>
        </w:tc>
      </w:tr>
      <w:tr w:rsidR="00487D68" w14:paraId="62325330"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8130045" w14:textId="53CCC616" w:rsidR="00487D68" w:rsidRDefault="00487D68">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lastRenderedPageBreak/>
              <w:t>En el caso de que se realicen inversiones sobre terrenos o edificaciones:</w:t>
            </w:r>
          </w:p>
          <w:p w14:paraId="71D8164D" w14:textId="77777777" w:rsidR="00812A2B" w:rsidRDefault="00812A2B">
            <w:pPr>
              <w:pStyle w:val="TableContents"/>
              <w:spacing w:before="28" w:after="28"/>
              <w:jc w:val="both"/>
              <w:rPr>
                <w:rFonts w:ascii="Source Sans Pro" w:hAnsi="Source Sans Pro"/>
                <w:b/>
                <w:bCs/>
                <w:kern w:val="0"/>
                <w:lang w:eastAsia="es-ES_tradnl"/>
              </w:rPr>
            </w:pPr>
          </w:p>
          <w:tbl>
            <w:tblPr>
              <w:tblStyle w:val="Tablaconcuadrcula"/>
              <w:tblW w:w="0" w:type="auto"/>
              <w:jc w:val="center"/>
              <w:tblLayout w:type="fixed"/>
              <w:tblLook w:val="04A0" w:firstRow="1" w:lastRow="0" w:firstColumn="1" w:lastColumn="0" w:noHBand="0" w:noVBand="1"/>
            </w:tblPr>
            <w:tblGrid>
              <w:gridCol w:w="391"/>
              <w:gridCol w:w="3402"/>
              <w:gridCol w:w="425"/>
              <w:gridCol w:w="3458"/>
            </w:tblGrid>
            <w:tr w:rsidR="00812A2B" w14:paraId="5C6C0436" w14:textId="77777777" w:rsidTr="00812A2B">
              <w:trPr>
                <w:jc w:val="center"/>
              </w:trPr>
              <w:tc>
                <w:tcPr>
                  <w:tcW w:w="3793" w:type="dxa"/>
                  <w:gridSpan w:val="2"/>
                </w:tcPr>
                <w:p w14:paraId="734F44C3" w14:textId="1B34F432" w:rsidR="00812A2B" w:rsidRDefault="00812A2B">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Tipo de </w:t>
                  </w:r>
                  <w:proofErr w:type="spellStart"/>
                  <w:r>
                    <w:rPr>
                      <w:rFonts w:ascii="Source Sans Pro" w:hAnsi="Source Sans Pro"/>
                      <w:b/>
                      <w:bCs/>
                      <w:kern w:val="0"/>
                      <w:lang w:eastAsia="es-ES_tradnl"/>
                    </w:rPr>
                    <w:t>bi</w:t>
                  </w:r>
                  <w:r w:rsidR="00D81107">
                    <w:rPr>
                      <w:rFonts w:ascii="Source Sans Pro" w:hAnsi="Source Sans Pro"/>
                      <w:b/>
                      <w:bCs/>
                      <w:kern w:val="0"/>
                      <w:lang w:eastAsia="es-ES_tradnl"/>
                    </w:rPr>
                    <w:t>é</w:t>
                  </w:r>
                  <w:r>
                    <w:rPr>
                      <w:rFonts w:ascii="Source Sans Pro" w:hAnsi="Source Sans Pro"/>
                      <w:b/>
                      <w:bCs/>
                      <w:kern w:val="0"/>
                      <w:lang w:eastAsia="es-ES_tradnl"/>
                    </w:rPr>
                    <w:t>n</w:t>
                  </w:r>
                  <w:proofErr w:type="spellEnd"/>
                  <w:r>
                    <w:rPr>
                      <w:rFonts w:ascii="Source Sans Pro" w:hAnsi="Source Sans Pro"/>
                      <w:b/>
                      <w:bCs/>
                      <w:kern w:val="0"/>
                      <w:lang w:eastAsia="es-ES_tradnl"/>
                    </w:rPr>
                    <w:t xml:space="preserve">  </w:t>
                  </w:r>
                  <w:r w:rsidRPr="00812A2B">
                    <w:rPr>
                      <w:rFonts w:ascii="Source Sans Pro" w:hAnsi="Source Sans Pro"/>
                      <w:bCs/>
                      <w:kern w:val="0"/>
                      <w:lang w:eastAsia="es-ES_tradnl"/>
                    </w:rPr>
                    <w:t xml:space="preserve">(marcar con una X)                                                                                                                                   </w:t>
                  </w:r>
                </w:p>
              </w:tc>
              <w:tc>
                <w:tcPr>
                  <w:tcW w:w="3883" w:type="dxa"/>
                  <w:gridSpan w:val="2"/>
                </w:tcPr>
                <w:p w14:paraId="0520F537" w14:textId="5F860A02" w:rsidR="00812A2B" w:rsidRDefault="00812A2B">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Titularidad del derecho </w:t>
                  </w:r>
                  <w:r w:rsidRPr="00812A2B">
                    <w:rPr>
                      <w:rFonts w:ascii="Source Sans Pro" w:hAnsi="Source Sans Pro"/>
                      <w:bCs/>
                      <w:kern w:val="0"/>
                      <w:lang w:eastAsia="es-ES_tradnl"/>
                    </w:rPr>
                    <w:t xml:space="preserve">(marcar con una X)                                                                                                                                   </w:t>
                  </w:r>
                </w:p>
              </w:tc>
            </w:tr>
            <w:tr w:rsidR="00812A2B" w14:paraId="3A8B4826" w14:textId="77777777" w:rsidTr="00812A2B">
              <w:trPr>
                <w:jc w:val="center"/>
              </w:trPr>
              <w:tc>
                <w:tcPr>
                  <w:tcW w:w="391" w:type="dxa"/>
                </w:tcPr>
                <w:p w14:paraId="36EA8587"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5E1153D3" w14:textId="628C12A2"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Parcela     </w:t>
                  </w:r>
                </w:p>
              </w:tc>
              <w:tc>
                <w:tcPr>
                  <w:tcW w:w="425" w:type="dxa"/>
                </w:tcPr>
                <w:p w14:paraId="59C99FF1"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2709B5AC" w14:textId="7CBADA1E"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En propiedad</w:t>
                  </w:r>
                </w:p>
              </w:tc>
            </w:tr>
            <w:tr w:rsidR="00812A2B" w14:paraId="1F103248" w14:textId="77777777" w:rsidTr="00812A2B">
              <w:trPr>
                <w:jc w:val="center"/>
              </w:trPr>
              <w:tc>
                <w:tcPr>
                  <w:tcW w:w="391" w:type="dxa"/>
                </w:tcPr>
                <w:p w14:paraId="0C5BAA48"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33A042C8" w14:textId="16206E39"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Edificio   </w:t>
                  </w:r>
                </w:p>
              </w:tc>
              <w:tc>
                <w:tcPr>
                  <w:tcW w:w="425" w:type="dxa"/>
                </w:tcPr>
                <w:p w14:paraId="262EB618"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690C7C7A" w14:textId="1ACC2723"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Arrendamiento</w:t>
                  </w:r>
                </w:p>
              </w:tc>
            </w:tr>
            <w:tr w:rsidR="00812A2B" w14:paraId="58132CD1" w14:textId="77777777" w:rsidTr="00812A2B">
              <w:trPr>
                <w:jc w:val="center"/>
              </w:trPr>
              <w:tc>
                <w:tcPr>
                  <w:tcW w:w="391" w:type="dxa"/>
                </w:tcPr>
                <w:p w14:paraId="4B65C574"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1A54D00E" w14:textId="5207262A"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Local comercial                                                                                                                                   </w:t>
                  </w:r>
                </w:p>
              </w:tc>
              <w:tc>
                <w:tcPr>
                  <w:tcW w:w="425" w:type="dxa"/>
                </w:tcPr>
                <w:p w14:paraId="42BE658E"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1D4AC278" w14:textId="101AE82D"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Cesión</w:t>
                  </w:r>
                </w:p>
              </w:tc>
            </w:tr>
            <w:tr w:rsidR="00812A2B" w14:paraId="07BDADE3" w14:textId="77777777" w:rsidTr="00812A2B">
              <w:trPr>
                <w:jc w:val="center"/>
              </w:trPr>
              <w:tc>
                <w:tcPr>
                  <w:tcW w:w="391" w:type="dxa"/>
                </w:tcPr>
                <w:p w14:paraId="72AB22BE"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2A60C48B" w14:textId="22E251FC"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Nave</w:t>
                  </w:r>
                </w:p>
              </w:tc>
              <w:tc>
                <w:tcPr>
                  <w:tcW w:w="425" w:type="dxa"/>
                </w:tcPr>
                <w:p w14:paraId="5D60C32A"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642C04B6" w14:textId="615EE79B"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Usufructo</w:t>
                  </w:r>
                </w:p>
              </w:tc>
            </w:tr>
            <w:tr w:rsidR="00812A2B" w14:paraId="60424886" w14:textId="77777777" w:rsidTr="00812A2B">
              <w:trPr>
                <w:jc w:val="center"/>
              </w:trPr>
              <w:tc>
                <w:tcPr>
                  <w:tcW w:w="391" w:type="dxa"/>
                </w:tcPr>
                <w:p w14:paraId="12C482EF"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17DFB769" w14:textId="01BAD660"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Otros (especificar):                                                                                                                            </w:t>
                  </w:r>
                </w:p>
              </w:tc>
              <w:tc>
                <w:tcPr>
                  <w:tcW w:w="425" w:type="dxa"/>
                </w:tcPr>
                <w:p w14:paraId="7C8BED8A"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1F24C264" w14:textId="10421FDB"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Otros (especificar):                                                                                                                            </w:t>
                  </w:r>
                </w:p>
              </w:tc>
            </w:tr>
          </w:tbl>
          <w:p w14:paraId="18A1249F" w14:textId="368A4C3D" w:rsidR="00487D68" w:rsidRDefault="00487D68">
            <w:pPr>
              <w:pStyle w:val="TableContents"/>
              <w:spacing w:before="28" w:after="28"/>
              <w:jc w:val="both"/>
              <w:rPr>
                <w:rFonts w:ascii="Source Sans Pro" w:hAnsi="Source Sans Pro"/>
                <w:b/>
                <w:bCs/>
                <w:kern w:val="0"/>
                <w:lang w:eastAsia="es-ES_tradnl"/>
              </w:rPr>
            </w:pPr>
          </w:p>
          <w:p w14:paraId="0A423540" w14:textId="27518A1B" w:rsidR="00BC04AB" w:rsidRPr="00812A2B" w:rsidRDefault="00BC04AB">
            <w:pPr>
              <w:pStyle w:val="TableContents"/>
              <w:spacing w:before="28" w:after="28"/>
              <w:jc w:val="both"/>
              <w:rPr>
                <w:rFonts w:ascii="Source Sans Pro" w:hAnsi="Source Sans Pro"/>
                <w:b/>
                <w:kern w:val="0"/>
                <w:lang w:eastAsia="es-ES_tradnl"/>
              </w:rPr>
            </w:pPr>
            <w:r>
              <w:rPr>
                <w:rFonts w:ascii="Source Sans Pro" w:hAnsi="Source Sans Pro"/>
                <w:b/>
                <w:bCs/>
                <w:kern w:val="0"/>
                <w:lang w:eastAsia="es-ES_tradnl"/>
              </w:rPr>
              <w:t>Sólo en el caso de entidades con sede social en la ZRL</w:t>
            </w:r>
            <w:r w:rsidR="00812A2B">
              <w:rPr>
                <w:rFonts w:ascii="Source Sans Pro" w:hAnsi="Source Sans Pro"/>
                <w:b/>
                <w:bCs/>
                <w:kern w:val="0"/>
                <w:lang w:eastAsia="es-ES_tradnl"/>
              </w:rPr>
              <w:t xml:space="preserve"> </w:t>
            </w:r>
            <w:r>
              <w:rPr>
                <w:rFonts w:ascii="Source Sans Pro" w:hAnsi="Source Sans Pro"/>
                <w:b/>
                <w:bCs/>
                <w:kern w:val="0"/>
                <w:lang w:eastAsia="es-ES_tradnl"/>
              </w:rPr>
              <w:t xml:space="preserve"> cuya operación se ejecute fuera del ámbito territorial del GDR de Sierra Mágina.</w:t>
            </w:r>
            <w:r w:rsidR="00812A2B">
              <w:rPr>
                <w:rFonts w:ascii="Source Sans Pro" w:hAnsi="Source Sans Pro"/>
                <w:b/>
                <w:bCs/>
                <w:kern w:val="0"/>
                <w:lang w:eastAsia="es-ES_tradnl"/>
              </w:rPr>
              <w:t xml:space="preserve"> </w:t>
            </w:r>
            <w:r w:rsidRPr="00812A2B">
              <w:rPr>
                <w:rFonts w:ascii="Source Sans Pro" w:hAnsi="Source Sans Pro"/>
                <w:b/>
                <w:kern w:val="0"/>
                <w:lang w:eastAsia="es-ES_tradnl"/>
              </w:rPr>
              <w:t>Justificar debidamente cómo la operación repercute de forma directa en el beneficio, desarrollo o en la conservación de la ZRL en la que opera el GDR</w:t>
            </w:r>
            <w:r w:rsidR="00A25F63" w:rsidRPr="00812A2B">
              <w:rPr>
                <w:rFonts w:ascii="Source Sans Pro" w:hAnsi="Source Sans Pro"/>
                <w:b/>
                <w:kern w:val="0"/>
                <w:lang w:eastAsia="es-ES_tradnl"/>
              </w:rPr>
              <w:t xml:space="preserve"> (Artículo 6.7b</w:t>
            </w:r>
            <w:r w:rsidR="00812A2B">
              <w:rPr>
                <w:rFonts w:ascii="Source Sans Pro" w:hAnsi="Source Sans Pro"/>
                <w:b/>
                <w:kern w:val="0"/>
                <w:lang w:eastAsia="es-ES_tradnl"/>
              </w:rPr>
              <w:t>.</w:t>
            </w:r>
            <w:r w:rsidR="00A25F63" w:rsidRPr="00812A2B">
              <w:rPr>
                <w:rFonts w:ascii="Source Sans Pro" w:hAnsi="Source Sans Pro"/>
                <w:b/>
                <w:kern w:val="0"/>
                <w:lang w:eastAsia="es-ES_tradnl"/>
              </w:rPr>
              <w:t xml:space="preserve"> de las B</w:t>
            </w:r>
            <w:r w:rsidR="00812A2B">
              <w:rPr>
                <w:rFonts w:ascii="Source Sans Pro" w:hAnsi="Source Sans Pro"/>
                <w:b/>
                <w:kern w:val="0"/>
                <w:lang w:eastAsia="es-ES_tradnl"/>
              </w:rPr>
              <w:t>ases Reguladoras</w:t>
            </w:r>
            <w:r w:rsidR="00A25F63" w:rsidRPr="00812A2B">
              <w:rPr>
                <w:rFonts w:ascii="Source Sans Pro" w:hAnsi="Source Sans Pro"/>
                <w:b/>
                <w:kern w:val="0"/>
                <w:lang w:eastAsia="es-ES_tradnl"/>
              </w:rPr>
              <w:t>)</w:t>
            </w:r>
          </w:p>
          <w:p w14:paraId="4B79FECE" w14:textId="77777777" w:rsidR="00BC04AB" w:rsidRDefault="00BC04AB">
            <w:pPr>
              <w:pStyle w:val="TableContents"/>
              <w:spacing w:before="28" w:after="28"/>
              <w:jc w:val="both"/>
              <w:rPr>
                <w:rFonts w:ascii="Source Sans Pro" w:hAnsi="Source Sans Pro"/>
                <w:kern w:val="0"/>
                <w:lang w:eastAsia="es-ES_tradnl"/>
              </w:rPr>
            </w:pPr>
          </w:p>
          <w:p w14:paraId="38B711CA" w14:textId="2DEAFF23" w:rsidR="00487D68" w:rsidRDefault="00487D68">
            <w:pPr>
              <w:pStyle w:val="TableContents"/>
              <w:spacing w:before="28" w:after="28"/>
              <w:jc w:val="both"/>
              <w:rPr>
                <w:rFonts w:ascii="Source Sans Pro" w:hAnsi="Source Sans Pro"/>
                <w:b/>
                <w:bCs/>
                <w:kern w:val="0"/>
                <w:lang w:eastAsia="es-ES_tradnl"/>
              </w:rPr>
            </w:pPr>
          </w:p>
        </w:tc>
      </w:tr>
      <w:tr w:rsidR="000B41C0" w14:paraId="5A881B4B"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ADE2977" w14:textId="483E490C"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FORMACIÓN Y EXPERIENCIA DE LA PERSONA SOLICITANTE </w:t>
            </w:r>
            <w:r>
              <w:rPr>
                <w:rFonts w:ascii="Source Sans Pro" w:hAnsi="Source Sans Pro"/>
                <w:kern w:val="0"/>
                <w:lang w:eastAsia="es-ES_tradnl"/>
              </w:rPr>
              <w:t>(1.13)</w:t>
            </w:r>
            <w:r>
              <w:rPr>
                <w:rFonts w:ascii="Source Sans Pro" w:hAnsi="Source Sans Pro"/>
                <w:b/>
                <w:bCs/>
                <w:kern w:val="0"/>
                <w:lang w:eastAsia="es-ES_tradnl"/>
              </w:rPr>
              <w:t>:</w:t>
            </w:r>
          </w:p>
          <w:p w14:paraId="47E9A035" w14:textId="77777777" w:rsidR="000B41C0" w:rsidRDefault="000B41C0">
            <w:pPr>
              <w:pStyle w:val="TableContents"/>
              <w:spacing w:before="28" w:after="28"/>
              <w:jc w:val="both"/>
              <w:rPr>
                <w:rFonts w:ascii="Source Sans Pro" w:hAnsi="Source Sans Pro"/>
                <w:b/>
                <w:bCs/>
                <w:kern w:val="0"/>
                <w:lang w:eastAsia="es-ES_tradnl"/>
              </w:rPr>
            </w:pPr>
          </w:p>
          <w:p w14:paraId="68B3F342" w14:textId="77777777" w:rsidR="000B41C0" w:rsidRDefault="000B41C0">
            <w:pPr>
              <w:pStyle w:val="TableContents"/>
              <w:spacing w:before="28" w:after="28"/>
              <w:jc w:val="both"/>
              <w:rPr>
                <w:rFonts w:ascii="Source Sans Pro" w:hAnsi="Source Sans Pro"/>
                <w:b/>
                <w:bCs/>
                <w:kern w:val="0"/>
                <w:lang w:eastAsia="es-ES_tradnl"/>
              </w:rPr>
            </w:pPr>
          </w:p>
        </w:tc>
      </w:tr>
    </w:tbl>
    <w:p w14:paraId="641E4C1E" w14:textId="43AD3954" w:rsidR="000B41C0" w:rsidRDefault="000B41C0">
      <w:pPr>
        <w:pStyle w:val="Standard"/>
        <w:spacing w:before="28" w:after="28"/>
        <w:rPr>
          <w:rFonts w:ascii="Source Sans Pro" w:hAnsi="Source Sans Pro"/>
          <w:sz w:val="22"/>
          <w:szCs w:val="22"/>
        </w:rPr>
      </w:pPr>
    </w:p>
    <w:p w14:paraId="677D11CC" w14:textId="0A36153D" w:rsidR="00866234" w:rsidRDefault="00866234">
      <w:pPr>
        <w:pStyle w:val="Standard"/>
        <w:spacing w:before="28" w:after="28"/>
        <w:rPr>
          <w:rFonts w:ascii="Source Sans Pro" w:hAnsi="Source Sans Pro"/>
          <w:sz w:val="22"/>
          <w:szCs w:val="22"/>
        </w:rPr>
      </w:pPr>
    </w:p>
    <w:p w14:paraId="57D987C5" w14:textId="77777777" w:rsidR="005863F9" w:rsidRPr="00866234" w:rsidRDefault="005863F9">
      <w:pPr>
        <w:pStyle w:val="Standard"/>
        <w:spacing w:before="28" w:after="28"/>
        <w:rPr>
          <w:rFonts w:ascii="Source Sans Pro" w:hAnsi="Source Sans Pro"/>
          <w:sz w:val="22"/>
          <w:szCs w:val="22"/>
        </w:rPr>
      </w:pPr>
    </w:p>
    <w:p w14:paraId="56A503E4" w14:textId="1393197F" w:rsidR="00866234" w:rsidRDefault="00866234">
      <w:pPr>
        <w:pStyle w:val="Standard"/>
        <w:spacing w:before="28" w:after="28"/>
        <w:rPr>
          <w:sz w:val="2"/>
        </w:rPr>
      </w:pPr>
    </w:p>
    <w:p w14:paraId="0D45E48C" w14:textId="77777777" w:rsidR="00866234" w:rsidRDefault="00866234">
      <w:pPr>
        <w:pStyle w:val="Standard"/>
        <w:spacing w:before="28" w:after="28"/>
        <w:rPr>
          <w:sz w:val="2"/>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73A63CA3"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1AB7EE0D"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2</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1D341F6C"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DESCRIPCIÓN DE LA OPERACIÓN</w:t>
            </w:r>
          </w:p>
        </w:tc>
      </w:tr>
      <w:tr w:rsidR="000B41C0" w14:paraId="443A6B91"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B712137" w14:textId="77777777" w:rsidR="000B41C0" w:rsidRDefault="00BA025F">
            <w:pPr>
              <w:pStyle w:val="TableContents"/>
              <w:spacing w:before="28" w:after="28"/>
              <w:jc w:val="both"/>
            </w:pPr>
            <w:r>
              <w:rPr>
                <w:rFonts w:ascii="Source Sans Pro" w:hAnsi="Source Sans Pro"/>
                <w:b/>
                <w:bCs/>
                <w:color w:val="000000"/>
                <w:kern w:val="0"/>
                <w:lang w:eastAsia="es-ES_tradnl"/>
              </w:rPr>
              <w:t xml:space="preserve">SITUACIÓN DE PARTIDA </w:t>
            </w:r>
            <w:r>
              <w:rPr>
                <w:rFonts w:ascii="Source Sans Pro" w:hAnsi="Source Sans Pro"/>
                <w:color w:val="000000"/>
                <w:kern w:val="0"/>
                <w:lang w:eastAsia="es-ES_tradnl"/>
              </w:rPr>
              <w:t>(2.1):</w:t>
            </w:r>
          </w:p>
          <w:p w14:paraId="36F46380" w14:textId="5899EDE1" w:rsidR="00917FD1" w:rsidRDefault="00917FD1">
            <w:pPr>
              <w:pStyle w:val="TableContents"/>
              <w:spacing w:before="28" w:after="28"/>
              <w:jc w:val="both"/>
              <w:rPr>
                <w:rFonts w:ascii="Source Sans Pro" w:hAnsi="Source Sans Pro"/>
                <w:color w:val="000000"/>
                <w:kern w:val="0"/>
                <w:lang w:eastAsia="es-ES_tradnl"/>
              </w:rPr>
            </w:pPr>
          </w:p>
          <w:p w14:paraId="2447BC6A" w14:textId="6F13E2A8" w:rsidR="00917FD1" w:rsidRDefault="00917FD1">
            <w:pPr>
              <w:pStyle w:val="TableContents"/>
              <w:spacing w:before="28" w:after="28"/>
              <w:jc w:val="both"/>
              <w:rPr>
                <w:rFonts w:ascii="Source Sans Pro" w:hAnsi="Source Sans Pro"/>
                <w:color w:val="000000"/>
                <w:kern w:val="0"/>
                <w:lang w:eastAsia="es-ES_tradnl"/>
              </w:rPr>
            </w:pPr>
          </w:p>
          <w:p w14:paraId="68EB310D" w14:textId="77777777" w:rsidR="00917FD1" w:rsidRDefault="00917FD1">
            <w:pPr>
              <w:pStyle w:val="TableContents"/>
              <w:spacing w:before="28" w:after="28"/>
              <w:jc w:val="both"/>
              <w:rPr>
                <w:rFonts w:ascii="Source Sans Pro" w:hAnsi="Source Sans Pro"/>
                <w:color w:val="000000"/>
                <w:kern w:val="0"/>
                <w:lang w:eastAsia="es-ES_tradnl"/>
              </w:rPr>
            </w:pPr>
          </w:p>
          <w:p w14:paraId="741C0633" w14:textId="24B8BF40" w:rsidR="000B41C0" w:rsidRDefault="00497C86">
            <w:pPr>
              <w:pStyle w:val="TableContents"/>
              <w:spacing w:before="28" w:after="28"/>
              <w:jc w:val="both"/>
              <w:rPr>
                <w:rFonts w:ascii="Source Sans Pro" w:hAnsi="Source Sans Pro"/>
                <w:color w:val="000000"/>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39" behindDoc="0" locked="0" layoutInCell="1" allowOverlap="1" wp14:anchorId="744E61BE" wp14:editId="2FD66EFC">
                      <wp:simplePos x="0" y="0"/>
                      <wp:positionH relativeFrom="column">
                        <wp:posOffset>60960</wp:posOffset>
                      </wp:positionH>
                      <wp:positionV relativeFrom="paragraph">
                        <wp:posOffset>150495</wp:posOffset>
                      </wp:positionV>
                      <wp:extent cx="146050" cy="154940"/>
                      <wp:effectExtent l="0" t="0" r="25400" b="16510"/>
                      <wp:wrapNone/>
                      <wp:docPr id="8" name="Forma3"/>
                      <wp:cNvGraphicFramePr/>
                      <a:graphic xmlns:a="http://schemas.openxmlformats.org/drawingml/2006/main">
                        <a:graphicData uri="http://schemas.microsoft.com/office/word/2010/wordprocessingShape">
                          <wps:wsp>
                            <wps:cNvSpPr/>
                            <wps:spPr>
                              <a:xfrm>
                                <a:off x="0" y="0"/>
                                <a:ext cx="146050" cy="1549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832BF54"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44E61BE" id="_x0000_s1029" style="position:absolute;left:0;text-align:left;margin-left:4.8pt;margin-top:11.85pt;width:11.5pt;height:12.2pt;z-index: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OCbEAMAAMwHAAAOAAAAZHJzL2Uyb0RvYy54bWysVW1v2jAQ/j5p/8Hyx01tEqC0oIZqomKa&#10;VG2V2v0A49gkkmNntiF0v353zguBgjRN40Nyzj1+fPf4uLt/2JeK7IR1hdEpTa5jSoTmJiv0JqU/&#10;X1dXd5Q4z3TGlNEipW/C0YfFxw/3dTUXI5MblQlLgES7eV2lNPe+mkeR47kombs2ldDglMaWzMPS&#10;bqLMshrYSxWN4nga1cZmlTVcOAdfHxsnXQR+KQX3P6R0whOVUojNh6cNzzU+o8U9m28sq/KCt2Gw&#10;f4iiZIWGQ3uqR+YZ2driHVVZcGuckf6amzIyUhZchBwgmyQ+yeYlZ5UIuYA4ruplcv+Pln/fvVTP&#10;FmSoKzd3YGIWe2lLfEN8ZB/EeuvFEntPOHxMJtP4BiTl4EpuJrNJEDM6bOZb578KE4jY7sn5RusM&#10;rKBURjQroSQkkMhSgew7pkjdXknvTYbe/NQ7Gnq76+z3jofeUTKN3yEmHeJTRGRMEnIWdTNEJZdQ&#10;0w71+YrIMYmJHJ2Ge9tB8LjpJSL4zzSCIGoEKHl7SjQbQsZnIUmvK9LcETkhySlN0quLmNl5TK9x&#10;i7k5w9Mr3Z7VYqAcNt2Fs7yrAb7XbRGARRi2ijHPJuEPVBmHJZdzSqCwPAYMJIDDmunh8RBrA3TH&#10;L2DPM68vokdDbnWGu4mnzcBCi8HmIlFuaC8yASmgwUiUFlqMTNoiqJhHATANNEmd0qbWSN5Z6CvN&#10;TryagPIoBNQQCtGUEpx88Ct9hINjh7jO272rhq1FjdvsO2/3blHtmX+HCvlBZB0HV8aJ5tow0XB/&#10;ffKo3aAvOKOKbFUohQk7u1kvlSXQBlI6my2Xq1Ub5hFMadQuGd3GoDBnMDSkYj5c2hHuiC4Ov3N0&#10;lXX+kbm8OTYwIAyULrywTR4Kqi86NEi0/H69J0UGlYto/LI22dszRC8slEFu7G9KahgsKXW/tswK&#10;StQ3DZ0by6QzbGesO4NpDltTyj1UdbNYeljDLhgYIOOTfqk4rjFEbb5svZEFttYQXxNDu4CREcRv&#10;xxvOpOE6oA5DePEHAAD//wMAUEsDBBQABgAIAAAAIQBkYsWd3QAAAAYBAAAPAAAAZHJzL2Rvd25y&#10;ZXYueG1sTI5NT8MwEETvSPwHa5G4IOrURaGEbCqExAEkDg0fubrxNoka2yF20/DvWU5wHM3ozcs3&#10;s+3FRGPovENYLhIQ5GpvOtcgvL89Xa9BhKid0b13hPBNATbF+VmuM+NPbktTGRvBEBcyjdDGOGRS&#10;hrolq8PCD+S42/vR6shxbKQZ9YnhtpcqSVJpdef4odUDPbZUH8qjRZg/DmZ7pdNqXz1/vryWpaqm&#10;L4V4eTE/3IOINMe/MfzqszoU7LTzR2eC6BHuUh4iqNUtCK5XivMO4Wa9BFnk8r9+8QMAAP//AwBQ&#10;SwECLQAUAAYACAAAACEAtoM4kv4AAADhAQAAEwAAAAAAAAAAAAAAAAAAAAAAW0NvbnRlbnRfVHlw&#10;ZXNdLnhtbFBLAQItABQABgAIAAAAIQA4/SH/1gAAAJQBAAALAAAAAAAAAAAAAAAAAC8BAABfcmVs&#10;cy8ucmVsc1BLAQItABQABgAIAAAAIQC5jOCbEAMAAMwHAAAOAAAAAAAAAAAAAAAAAC4CAABkcnMv&#10;ZTJvRG9jLnhtbFBLAQItABQABgAIAAAAIQBkYsWd3QAAAAYBAAAPAAAAAAAAAAAAAAAAAGoFAABk&#10;cnMvZG93bnJldi54bWxQSwUGAAAAAAQABADzAAAAdAYAAAAA&#10;" adj="-11796480,,5400" path="m,l21600,r,21600l,21600,,xe" fillcolor="#9cf" strokeweight=".35281mm">
                      <v:stroke joinstyle="miter"/>
                      <v:formulas/>
                      <v:path arrowok="t" o:connecttype="custom" o:connectlocs="73025,0;146050,77470;73025,154940;0,77470" o:connectangles="270,0,90,180" textboxrect="0,0,21600,21600"/>
                      <v:textbox inset="0,0,0,0">
                        <w:txbxContent>
                          <w:p w14:paraId="4832BF54" w14:textId="77777777" w:rsidR="0036297F" w:rsidRDefault="0036297F">
                            <w:pPr>
                              <w:rPr>
                                <w:sz w:val="16"/>
                                <w:szCs w:val="16"/>
                              </w:rPr>
                            </w:pPr>
                          </w:p>
                        </w:txbxContent>
                      </v:textbox>
                    </v:shape>
                  </w:pict>
                </mc:Fallback>
              </mc:AlternateContent>
            </w:r>
          </w:p>
          <w:p w14:paraId="7226C132" w14:textId="6914DC0D" w:rsidR="000B41C0" w:rsidRPr="00487D68" w:rsidRDefault="00497C86">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40" behindDoc="0" locked="0" layoutInCell="1" allowOverlap="1" wp14:anchorId="2B752C96" wp14:editId="785F3891">
                      <wp:simplePos x="0" y="0"/>
                      <wp:positionH relativeFrom="column">
                        <wp:posOffset>60960</wp:posOffset>
                      </wp:positionH>
                      <wp:positionV relativeFrom="paragraph">
                        <wp:posOffset>201930</wp:posOffset>
                      </wp:positionV>
                      <wp:extent cx="146050" cy="154940"/>
                      <wp:effectExtent l="0" t="0" r="25400" b="16510"/>
                      <wp:wrapNone/>
                      <wp:docPr id="9" name="Forma3"/>
                      <wp:cNvGraphicFramePr/>
                      <a:graphic xmlns:a="http://schemas.openxmlformats.org/drawingml/2006/main">
                        <a:graphicData uri="http://schemas.microsoft.com/office/word/2010/wordprocessingShape">
                          <wps:wsp>
                            <wps:cNvSpPr/>
                            <wps:spPr>
                              <a:xfrm>
                                <a:off x="0" y="0"/>
                                <a:ext cx="146050" cy="1549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099C9D3"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B752C96" id="_x0000_s1030" style="position:absolute;left:0;text-align:left;margin-left:4.8pt;margin-top:15.9pt;width:11.5pt;height:12.2pt;z-index: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OTvEQMAAMwHAAAOAAAAZHJzL2Uyb0RvYy54bWysVW1v2jAQ/j5p/8Hyx01tEqC0oIZqomKa&#10;VG2V2v0A49gkkmNntiF0v353zguBgjRN40Nyzj1+fPf4uLt/2JeK7IR1hdEpTa5jSoTmJiv0JqU/&#10;X1dXd5Q4z3TGlNEipW/C0YfFxw/3dTUXI5MblQlLgES7eV2lNPe+mkeR47kombs2ldDglMaWzMPS&#10;bqLMshrYSxWN4nga1cZmlTVcOAdfHxsnXQR+KQX3P6R0whOVUojNh6cNzzU+o8U9m28sq/KCt2Gw&#10;f4iiZIWGQ3uqR+YZ2driHVVZcGuckf6amzIyUhZchBwgmyQ+yeYlZ5UIuYA4ruplcv+Pln/fvVTP&#10;FmSoKzd3YGIWe2lLfEN8ZB/EeuvFEntPOHxMJtP4BiTl4EpuJrNJEDM6bOZb578KE4jY7sn5RusM&#10;rKBURjQroSQkkMhSgew7pkjdXknvTYbe/NQ7Gnq76+z3jofeUTKN3yEmHeJTRGRMEnIWdTNEJZdQ&#10;0w71+YrIMYmJHJ2Ge9tB8LjpJSL4zzSCIGoEKHl7SjQbQsZnIUmvK9LcETkhySlN0quLmNl5TK9x&#10;i7k5w9Mr3Z7VYqAcNt2Fs7yrAb7XbRGARRi2ijHPJuEPVBmHJZdzSqCwPAYMJIDDmunh8RBrA3TH&#10;L2DPM68vokdDbnWGu4mnzcBCi8HmIlFuaC8yASmgwUiUFlqMTNoiqJhHATANNEmd0qbWSN5Z6CvN&#10;TryagPIoBNQQCtGUEpx88Ct9hINjh7jO272rhq1FjdvsO2/3blHtmX+HCvlBZB0HV8aJ5tow0XB/&#10;ffKo3aAvOKOKbFUohQk7u1kvlSXQBlI6my2Xq1Ub5hFMadQuGd3GoDBnMDSkYj5c2hHuiC4Ov3N0&#10;lXX+kbm8OTYwIAyULrywTR4Kqi86NEi0/H69J0WW0gmi8cvaZG/PEL2wUAa5sb8pqWGwpNT92jIr&#10;KFHfNHRuLJPOsJ2x7gymOWxNKfdQ1c1i6WENu2BggIxP+qXiuMYQtfmy9UYW2FpDfE0M7QJGRhC/&#10;HW84k4brgDoM4cUfAAAA//8DAFBLAwQUAAYACAAAACEA/ljdAN0AAAAGAQAADwAAAGRycy9kb3du&#10;cmV2LnhtbEyPwU7DMBBE70j8g7VIXFDr1BURhGwqhMQBJA4N0Fy3sZtEje0Qu2n4e5YTHEczmnmT&#10;b2bbi8mMofMOYbVMQBhXe925BuHj/XlxByJEcpp67wzCtwmwKS4vcsq0P7utmcrYCC5xISOENsYh&#10;kzLUrbEUln4wjr2DHy1FlmMj9UhnLre9VEmSSkud44WWBvPUmvpYnizC/HnU2xtKq0P1snt9K0tV&#10;TV8K8fpqfnwAEc0c/8Lwi8/oUDDT3p+cDqJHuE85iLBe8QG214r1HuE2VSCLXP7HL34AAAD//wMA&#10;UEsBAi0AFAAGAAgAAAAhALaDOJL+AAAA4QEAABMAAAAAAAAAAAAAAAAAAAAAAFtDb250ZW50X1R5&#10;cGVzXS54bWxQSwECLQAUAAYACAAAACEAOP0h/9YAAACUAQAACwAAAAAAAAAAAAAAAAAvAQAAX3Jl&#10;bHMvLnJlbHNQSwECLQAUAAYACAAAACEAJWTk7xEDAADMBwAADgAAAAAAAAAAAAAAAAAuAgAAZHJz&#10;L2Uyb0RvYy54bWxQSwECLQAUAAYACAAAACEA/ljdAN0AAAAGAQAADwAAAAAAAAAAAAAAAABrBQAA&#10;ZHJzL2Rvd25yZXYueG1sUEsFBgAAAAAEAAQA8wAAAHUGAAAAAA==&#10;" adj="-11796480,,5400" path="m,l21600,r,21600l,21600,,xe" fillcolor="#9cf" strokeweight=".35281mm">
                      <v:stroke joinstyle="miter"/>
                      <v:formulas/>
                      <v:path arrowok="t" o:connecttype="custom" o:connectlocs="73025,0;146050,77470;73025,154940;0,77470" o:connectangles="270,0,90,180" textboxrect="0,0,21600,21600"/>
                      <v:textbox inset="0,0,0,0">
                        <w:txbxContent>
                          <w:p w14:paraId="6099C9D3" w14:textId="77777777" w:rsidR="0036297F" w:rsidRDefault="0036297F">
                            <w:pPr>
                              <w:rPr>
                                <w:sz w:val="16"/>
                                <w:szCs w:val="16"/>
                              </w:rPr>
                            </w:pPr>
                          </w:p>
                        </w:txbxContent>
                      </v:textbox>
                    </v:shape>
                  </w:pict>
                </mc:Fallback>
              </mc:AlternateContent>
            </w:r>
            <w:r>
              <w:rPr>
                <w:rFonts w:ascii="Source Sans Pro" w:hAnsi="Source Sans Pro"/>
                <w:kern w:val="0"/>
                <w:lang w:eastAsia="es-ES_tradnl"/>
              </w:rPr>
              <w:t xml:space="preserve"> </w:t>
            </w:r>
            <w:r w:rsidR="00BA025F" w:rsidRPr="00487D68">
              <w:rPr>
                <w:rFonts w:ascii="Source Sans Pro" w:hAnsi="Source Sans Pro"/>
                <w:kern w:val="0"/>
                <w:lang w:eastAsia="es-ES_tradnl"/>
              </w:rPr>
              <w:t>La operación está destinada a la puesta en marcha de una nueva actividad.</w:t>
            </w:r>
          </w:p>
          <w:p w14:paraId="53CE7FF1" w14:textId="604ADA81" w:rsidR="000B41C0" w:rsidRPr="00487D68" w:rsidRDefault="00497C86">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41" behindDoc="0" locked="0" layoutInCell="1" allowOverlap="1" wp14:anchorId="2678C5DE" wp14:editId="6DE11134">
                      <wp:simplePos x="0" y="0"/>
                      <wp:positionH relativeFrom="column">
                        <wp:posOffset>60960</wp:posOffset>
                      </wp:positionH>
                      <wp:positionV relativeFrom="paragraph">
                        <wp:posOffset>179705</wp:posOffset>
                      </wp:positionV>
                      <wp:extent cx="146050" cy="173990"/>
                      <wp:effectExtent l="0" t="0" r="25400" b="16510"/>
                      <wp:wrapNone/>
                      <wp:docPr id="10" name="Forma3"/>
                      <wp:cNvGraphicFramePr/>
                      <a:graphic xmlns:a="http://schemas.openxmlformats.org/drawingml/2006/main">
                        <a:graphicData uri="http://schemas.microsoft.com/office/word/2010/wordprocessingShape">
                          <wps:wsp>
                            <wps:cNvSpPr/>
                            <wps:spPr>
                              <a:xfrm>
                                <a:off x="0" y="0"/>
                                <a:ext cx="146050" cy="17399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13D4E46" w14:textId="73753726"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678C5DE" id="_x0000_s1031" style="position:absolute;left:0;text-align:left;margin-left:4.8pt;margin-top:14.15pt;width:11.5pt;height:13.7pt;z-index: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Q65EAMAAMwHAAAOAAAAZHJzL2Uyb0RvYy54bWysVdtu2zAMfR+wfxD0uKH1JbcmqFMMKTIM&#10;KLYC7T5AkaXYgGx5khKn+/qR8iVOmgDDsDzYlHl0RB4x5P3DoVBkL4zNdZnQ6DakRJRcp3m5TejP&#10;1/XNHSXWsTJlSpcioW/C0oflxw/3dbUQsc60SoUhQFLaRV0lNHOuWgSB5ZkomL3VlSjBKbUpmIOl&#10;2QapYTWwFyqIw3Aa1NqkldFcWAtfHxsnXXp+KQV3P6S0whGVUIjN+afxzw0+g+U9W2wNq7Kct2Gw&#10;f4iiYHkJh/ZUj8wxsjP5O6oi50ZbLd0t10Wgpcy58DlANlF4ls1LxirhcwFxbNXLZP8fLf++f6me&#10;DchQV3ZhwcQsDtIU+Ib4yMGL9daLJQ6OcPgYjafhBCTl4Ipmo/ncixkcN/OddV+F9kRs/2Rdo3UK&#10;llcqJSUroCQkkMhCgex7pkjdXknvjYbe7NwbD73ddfZ7R0NvHE3Dd4hxh/gUEBmSiFxETYao6Bpq&#10;2qE+3xA5IiGR8Xm4sw6Cx02vEcF/phEEUTGg5OycaD6EjC5Col5XpLkjckyic5qoVxcx88uYXuMW&#10;M7nA0yvdntVioBy23YWzrKsBfijbIgCLMGwVI56O/R+o0hZLLuOUQGE5DBhIAIc108PDIdZ46J5f&#10;wV5m3lxFx0NudYG7iafNwECLweYiUW5oLzICKaDBSJQWWoyM2iKomEMBMA00SZ3QptZI1lnoK/Re&#10;vGqPcigE1BAK0ZQSnHz0q/IEB8cOcZ23e1cNW4satdl33u7dotoz/w7l84PIOg6utBXNtWGi/v76&#10;5FG7QV+wWuXpOlcKE7Zmu1kpQ6ANJHQ+X63W6zbME5gqUbsonoWgMGcwNKRizl/aCe6ELvS/S3SV&#10;se6R2aw51jMgDJTOnTBNHgqqLzg2SLTcYXMgeZrQCaLxy0anb88QvTBQBpk2vympYbAk1P7aMSMo&#10;Ud9K6NxYJp1hOmPTGazksDWh3EFVN4uVgzXsgoEBMj6VLxXHNYZY6i87p2WOrdXH18TQLmBkePHb&#10;8YYzabj2qOMQXv4BAAD//wMAUEsDBBQABgAIAAAAIQA2dUi13QAAAAYBAAAPAAAAZHJzL2Rvd25y&#10;ZXYueG1sTI5NT8MwEETvSPwHa5G4IOrgqqGEOBVC4gASh4aPXLfxNokar0PspuHfY05wHM3ozcs3&#10;s+3FRKPvHGu4WSQgiGtnOm40vL89Xa9B+IBssHdMGr7Jw6Y4P8sxM+7EW5rK0IgIYZ+hhjaEIZPS&#10;1y1Z9As3EMdu70aLIcaxkWbEU4TbXqokSaXFjuNDiwM9tlQfyqPVMH8czPYK02pfPX++vJalqqYv&#10;pfXlxfxwDyLQHP7G8Ksf1aGITjt3ZONFr+EujUMNar0EEeulinmnYbW6BVnk8r9+8QMAAP//AwBQ&#10;SwECLQAUAAYACAAAACEAtoM4kv4AAADhAQAAEwAAAAAAAAAAAAAAAAAAAAAAW0NvbnRlbnRfVHlw&#10;ZXNdLnhtbFBLAQItABQABgAIAAAAIQA4/SH/1gAAAJQBAAALAAAAAAAAAAAAAAAAAC8BAABfcmVs&#10;cy8ucmVsc1BLAQItABQABgAIAAAAIQC8hQ65EAMAAMwHAAAOAAAAAAAAAAAAAAAAAC4CAABkcnMv&#10;ZTJvRG9jLnhtbFBLAQItABQABgAIAAAAIQA2dUi13QAAAAYBAAAPAAAAAAAAAAAAAAAAAGoFAABk&#10;cnMvZG93bnJldi54bWxQSwUGAAAAAAQABADzAAAAdAYAAAAA&#10;" adj="-11796480,,5400" path="m,l21600,r,21600l,21600,,xe" fillcolor="#9cf" strokeweight=".35281mm">
                      <v:stroke joinstyle="miter"/>
                      <v:formulas/>
                      <v:path arrowok="t" o:connecttype="custom" o:connectlocs="73025,0;146050,86995;73025,173990;0,86995" o:connectangles="270,0,90,180" textboxrect="0,0,21600,21600"/>
                      <v:textbox inset="0,0,0,0">
                        <w:txbxContent>
                          <w:p w14:paraId="713D4E46" w14:textId="73753726" w:rsidR="0036297F" w:rsidRDefault="0036297F">
                            <w:pPr>
                              <w:rPr>
                                <w:sz w:val="16"/>
                                <w:szCs w:val="16"/>
                              </w:rPr>
                            </w:pPr>
                          </w:p>
                        </w:txbxContent>
                      </v:textbox>
                    </v:shape>
                  </w:pict>
                </mc:Fallback>
              </mc:AlternateContent>
            </w:r>
            <w:r>
              <w:rPr>
                <w:rFonts w:ascii="Source Sans Pro" w:hAnsi="Source Sans Pro"/>
                <w:kern w:val="0"/>
                <w:lang w:eastAsia="es-ES_tradnl"/>
              </w:rPr>
              <w:t xml:space="preserve"> </w:t>
            </w:r>
            <w:r w:rsidR="00BA025F" w:rsidRPr="00487D68">
              <w:rPr>
                <w:rFonts w:ascii="Source Sans Pro" w:hAnsi="Source Sans Pro"/>
                <w:kern w:val="0"/>
                <w:lang w:eastAsia="es-ES_tradnl"/>
              </w:rPr>
              <w:t>La operación está destinada a ampliar, modernizar o mejorar una actividad que ya se está desarrollando.</w:t>
            </w:r>
          </w:p>
          <w:p w14:paraId="340F263B" w14:textId="32AD6367" w:rsidR="000B41C0" w:rsidRDefault="00497C86">
            <w:pPr>
              <w:pStyle w:val="TableContents"/>
              <w:spacing w:before="28" w:after="113"/>
              <w:ind w:left="340"/>
              <w:jc w:val="both"/>
            </w:pPr>
            <w:r>
              <w:rPr>
                <w:rFonts w:ascii="Source Sans Pro" w:hAnsi="Source Sans Pro"/>
                <w:kern w:val="0"/>
                <w:lang w:eastAsia="es-ES_tradnl"/>
              </w:rPr>
              <w:t xml:space="preserve"> </w:t>
            </w:r>
            <w:r w:rsidR="00BA025F" w:rsidRPr="00487D68">
              <w:rPr>
                <w:rFonts w:ascii="Source Sans Pro" w:hAnsi="Source Sans Pro"/>
                <w:kern w:val="0"/>
                <w:lang w:eastAsia="es-ES_tradnl"/>
              </w:rPr>
              <w:t>Otras casuísticas.</w:t>
            </w:r>
          </w:p>
        </w:tc>
      </w:tr>
      <w:tr w:rsidR="000B41C0" w14:paraId="35407FEF"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03D741E" w14:textId="77777777" w:rsidR="000B41C0" w:rsidRDefault="00BA025F">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 xml:space="preserve">DESCRIPCIÓN DE LA OPERACIÓN Y, EN SU CASO, FASES/ACTUACIONES EN QUE SE  SUBDIVIDE </w:t>
            </w:r>
            <w:r>
              <w:rPr>
                <w:rFonts w:ascii="Source Sans Pro" w:hAnsi="Source Sans Pro"/>
                <w:color w:val="000000"/>
                <w:kern w:val="0"/>
                <w:lang w:eastAsia="es-ES_tradnl"/>
              </w:rPr>
              <w:t>(2.2)</w:t>
            </w:r>
            <w:r>
              <w:rPr>
                <w:rFonts w:ascii="Source Sans Pro" w:hAnsi="Source Sans Pro"/>
                <w:b/>
                <w:bCs/>
                <w:color w:val="000000"/>
                <w:kern w:val="0"/>
                <w:lang w:eastAsia="es-ES_tradnl"/>
              </w:rPr>
              <w:t>:</w:t>
            </w:r>
          </w:p>
          <w:p w14:paraId="70B0AAB7" w14:textId="77777777" w:rsidR="0012337C" w:rsidRDefault="0012337C">
            <w:pPr>
              <w:pStyle w:val="TableContents"/>
              <w:spacing w:before="28" w:after="28"/>
              <w:jc w:val="both"/>
              <w:rPr>
                <w:rFonts w:ascii="Source Sans Pro" w:hAnsi="Source Sans Pro"/>
                <w:b/>
                <w:bCs/>
                <w:color w:val="000000"/>
                <w:kern w:val="0"/>
                <w:lang w:eastAsia="es-ES_tradnl"/>
              </w:rPr>
            </w:pPr>
          </w:p>
          <w:p w14:paraId="375D9E04" w14:textId="77777777" w:rsidR="0012337C" w:rsidRDefault="0012337C">
            <w:pPr>
              <w:pStyle w:val="TableContents"/>
              <w:spacing w:before="28" w:after="28"/>
              <w:jc w:val="both"/>
              <w:rPr>
                <w:rFonts w:ascii="Source Sans Pro" w:hAnsi="Source Sans Pro"/>
                <w:b/>
                <w:bCs/>
                <w:color w:val="000000"/>
                <w:kern w:val="0"/>
                <w:lang w:eastAsia="es-ES_tradnl"/>
              </w:rPr>
            </w:pPr>
          </w:p>
          <w:p w14:paraId="6231B216" w14:textId="77777777" w:rsidR="0012337C" w:rsidRDefault="0012337C">
            <w:pPr>
              <w:pStyle w:val="TableContents"/>
              <w:spacing w:before="28" w:after="28"/>
              <w:jc w:val="both"/>
              <w:rPr>
                <w:rFonts w:ascii="Source Sans Pro" w:hAnsi="Source Sans Pro"/>
                <w:b/>
                <w:bCs/>
                <w:color w:val="000000"/>
                <w:kern w:val="0"/>
                <w:lang w:eastAsia="es-ES_tradnl"/>
              </w:rPr>
            </w:pPr>
          </w:p>
          <w:p w14:paraId="6EE839AD" w14:textId="77777777" w:rsidR="0012337C" w:rsidRDefault="0012337C">
            <w:pPr>
              <w:pStyle w:val="TableContents"/>
              <w:spacing w:before="28" w:after="28"/>
              <w:jc w:val="both"/>
              <w:rPr>
                <w:rFonts w:ascii="Source Sans Pro" w:hAnsi="Source Sans Pro"/>
                <w:b/>
                <w:bCs/>
                <w:color w:val="000000"/>
                <w:kern w:val="0"/>
                <w:lang w:eastAsia="es-ES_tradnl"/>
              </w:rPr>
            </w:pPr>
          </w:p>
          <w:p w14:paraId="495DE5FD" w14:textId="77777777" w:rsidR="0012337C" w:rsidRDefault="0012337C">
            <w:pPr>
              <w:pStyle w:val="TableContents"/>
              <w:spacing w:before="28" w:after="28"/>
              <w:jc w:val="both"/>
              <w:rPr>
                <w:rFonts w:ascii="Source Sans Pro" w:hAnsi="Source Sans Pro"/>
                <w:b/>
                <w:bCs/>
                <w:color w:val="000000"/>
                <w:kern w:val="0"/>
                <w:lang w:eastAsia="es-ES_tradnl"/>
              </w:rPr>
            </w:pPr>
          </w:p>
          <w:p w14:paraId="7207C9C5" w14:textId="77777777" w:rsidR="00BE5AC4" w:rsidRDefault="00BE5AC4">
            <w:pPr>
              <w:pStyle w:val="TableContents"/>
              <w:spacing w:before="28" w:after="28"/>
              <w:jc w:val="both"/>
              <w:rPr>
                <w:rFonts w:ascii="Source Sans Pro" w:hAnsi="Source Sans Pro"/>
                <w:b/>
                <w:bCs/>
                <w:color w:val="000000"/>
                <w:kern w:val="0"/>
                <w:lang w:eastAsia="es-ES_tradnl"/>
              </w:rPr>
            </w:pPr>
          </w:p>
          <w:p w14:paraId="219F8838" w14:textId="52BAD744" w:rsidR="0012337C" w:rsidRPr="00917FD1" w:rsidRDefault="0012337C">
            <w:pPr>
              <w:pStyle w:val="TableContents"/>
              <w:spacing w:before="28" w:after="28"/>
              <w:jc w:val="both"/>
              <w:rPr>
                <w:rFonts w:ascii="Source Sans Pro" w:hAnsi="Source Sans Pro"/>
                <w:b/>
                <w:i/>
                <w:iCs/>
                <w:sz w:val="18"/>
              </w:rPr>
            </w:pPr>
            <w:r w:rsidRPr="00917FD1">
              <w:rPr>
                <w:rFonts w:ascii="Source Sans Pro" w:hAnsi="Source Sans Pro"/>
                <w:b/>
                <w:i/>
                <w:iCs/>
                <w:sz w:val="18"/>
              </w:rPr>
              <w:t>Se deberán enumerar todos los permisos y autorizaciones necesarios para cada caso. Junto a la solicitud de ayuda, se aportará dicha documentación si ya se dispone de ella; en su defecto, se presentará la petición por parte de la persona solicitante del correspondiente permiso, autorización o licencia; la declaración responsable o comunicación con arreglo al artículo 69 de la Ley 39/2015, de 1 de octubre, que establezca la normativa vigente en la materia</w:t>
            </w:r>
            <w:r w:rsidR="00E81C4E" w:rsidRPr="00917FD1">
              <w:rPr>
                <w:rFonts w:ascii="Source Sans Pro" w:hAnsi="Source Sans Pro"/>
                <w:b/>
                <w:i/>
                <w:iCs/>
                <w:sz w:val="18"/>
              </w:rPr>
              <w:t>.</w:t>
            </w:r>
          </w:p>
          <w:p w14:paraId="2CD2957C" w14:textId="4DA4051E" w:rsidR="0012337C" w:rsidRPr="00917FD1" w:rsidRDefault="0012337C">
            <w:pPr>
              <w:pStyle w:val="TableContents"/>
              <w:spacing w:before="28" w:after="28"/>
              <w:jc w:val="both"/>
              <w:rPr>
                <w:rFonts w:ascii="Source Sans Pro" w:hAnsi="Source Sans Pro"/>
                <w:b/>
                <w:i/>
                <w:iCs/>
                <w:sz w:val="18"/>
              </w:rPr>
            </w:pPr>
            <w:r w:rsidRPr="00917FD1">
              <w:rPr>
                <w:rFonts w:ascii="Source Sans Pro" w:hAnsi="Source Sans Pro"/>
                <w:b/>
                <w:i/>
                <w:iCs/>
                <w:sz w:val="18"/>
              </w:rPr>
              <w:t>Cuando las referidas peticiones o comunicaciones sean exigibles por la normativa vigente en la materia con posterioridad a la presentación de la solicitud de ayuda, se aportará en su lugar un compromiso por parte de la persona solicitante de efectuar las referidas peticiones o comunicaciones cuando sean exigibles, y de trasladarlas al órgano competente para la concesión de la ayuda, quedando la ayuda condicionada al cumplimiento de ambos compromisos.</w:t>
            </w:r>
            <w:r w:rsidR="001058D1" w:rsidRPr="00917FD1">
              <w:rPr>
                <w:rFonts w:ascii="Source Sans Pro" w:hAnsi="Source Sans Pro"/>
                <w:b/>
                <w:i/>
                <w:iCs/>
                <w:sz w:val="18"/>
              </w:rPr>
              <w:t xml:space="preserve"> (Artículo 19.9 de las B</w:t>
            </w:r>
            <w:r w:rsidR="00917FD1" w:rsidRPr="00917FD1">
              <w:rPr>
                <w:rFonts w:ascii="Source Sans Pro" w:hAnsi="Source Sans Pro"/>
                <w:b/>
                <w:i/>
                <w:iCs/>
                <w:sz w:val="18"/>
              </w:rPr>
              <w:t>ases Reguladoras)</w:t>
            </w:r>
          </w:p>
          <w:p w14:paraId="7317F6B7" w14:textId="77777777" w:rsidR="0012337C" w:rsidRPr="00866234" w:rsidRDefault="0012337C">
            <w:pPr>
              <w:pStyle w:val="TableContents"/>
              <w:spacing w:before="28" w:after="28"/>
              <w:jc w:val="both"/>
              <w:rPr>
                <w:rFonts w:ascii="Source Sans Pro" w:hAnsi="Source Sans Pro"/>
                <w:i/>
                <w:iCs/>
              </w:rPr>
            </w:pPr>
          </w:p>
          <w:p w14:paraId="29CE1ECD" w14:textId="77777777" w:rsidR="000B41C0" w:rsidRDefault="00BA025F">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Si la actividad se está ya desarrollando, permisos, licencias, registros, etc. con que cuenta:</w:t>
            </w:r>
          </w:p>
          <w:p w14:paraId="6380746A" w14:textId="77777777" w:rsidR="000B41C0" w:rsidRDefault="000B41C0">
            <w:pPr>
              <w:pStyle w:val="TableContents"/>
              <w:numPr>
                <w:ilvl w:val="0"/>
                <w:numId w:val="29"/>
              </w:numPr>
              <w:spacing w:before="28" w:after="28"/>
              <w:jc w:val="both"/>
              <w:rPr>
                <w:rFonts w:ascii="Source Sans Pro" w:hAnsi="Source Sans Pro"/>
                <w:color w:val="000000"/>
                <w:kern w:val="0"/>
                <w:lang w:eastAsia="es-ES_tradnl"/>
              </w:rPr>
            </w:pPr>
          </w:p>
          <w:p w14:paraId="51FEED75" w14:textId="77777777" w:rsidR="000B41C0" w:rsidRDefault="000B41C0">
            <w:pPr>
              <w:pStyle w:val="TableContents"/>
              <w:numPr>
                <w:ilvl w:val="0"/>
                <w:numId w:val="29"/>
              </w:numPr>
              <w:spacing w:before="28" w:after="28"/>
              <w:jc w:val="both"/>
              <w:rPr>
                <w:rFonts w:ascii="Source Sans Pro" w:hAnsi="Source Sans Pro"/>
                <w:b/>
                <w:bCs/>
                <w:color w:val="000000"/>
                <w:kern w:val="0"/>
                <w:lang w:eastAsia="es-ES_tradnl"/>
              </w:rPr>
            </w:pPr>
          </w:p>
          <w:p w14:paraId="3BE8915F" w14:textId="77777777" w:rsidR="000B41C0" w:rsidRDefault="00BA025F">
            <w:pPr>
              <w:pStyle w:val="TableContents"/>
              <w:spacing w:before="28" w:after="28"/>
              <w:jc w:val="both"/>
            </w:pPr>
            <w:r>
              <w:rPr>
                <w:rFonts w:ascii="Source Sans Pro" w:hAnsi="Source Sans Pro"/>
                <w:b/>
                <w:bCs/>
                <w:color w:val="000000"/>
                <w:kern w:val="0"/>
                <w:lang w:eastAsia="es-ES_tradnl"/>
              </w:rPr>
              <w:t>Si la actividad es nueva, permisos, licencias, registros, etc. requeridos para su desarrollo:</w:t>
            </w:r>
          </w:p>
          <w:p w14:paraId="641DCA9E" w14:textId="77777777" w:rsidR="000B41C0" w:rsidRDefault="000B41C0">
            <w:pPr>
              <w:pStyle w:val="TableContents"/>
              <w:numPr>
                <w:ilvl w:val="0"/>
                <w:numId w:val="30"/>
              </w:numPr>
              <w:spacing w:before="28" w:after="28"/>
              <w:jc w:val="both"/>
              <w:rPr>
                <w:rFonts w:ascii="Source Sans Pro" w:hAnsi="Source Sans Pro"/>
                <w:color w:val="000000"/>
                <w:kern w:val="0"/>
                <w:lang w:eastAsia="es-ES_tradnl"/>
              </w:rPr>
            </w:pPr>
          </w:p>
          <w:p w14:paraId="65F2F8D2" w14:textId="77777777" w:rsidR="000B41C0" w:rsidRDefault="000B41C0">
            <w:pPr>
              <w:pStyle w:val="TableContents"/>
              <w:numPr>
                <w:ilvl w:val="0"/>
                <w:numId w:val="30"/>
              </w:numPr>
              <w:spacing w:before="28" w:after="28"/>
              <w:jc w:val="both"/>
              <w:rPr>
                <w:rFonts w:ascii="Source Sans Pro" w:hAnsi="Source Sans Pro"/>
                <w:b/>
                <w:bCs/>
                <w:color w:val="000000"/>
                <w:kern w:val="0"/>
                <w:lang w:eastAsia="es-ES_tradnl"/>
              </w:rPr>
            </w:pPr>
          </w:p>
        </w:tc>
      </w:tr>
      <w:tr w:rsidR="000B41C0" w14:paraId="500A9CA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79A7F7B" w14:textId="77777777" w:rsidR="000B41C0" w:rsidRDefault="00BA025F">
            <w:pPr>
              <w:pStyle w:val="TableContents"/>
              <w:spacing w:before="28" w:after="28"/>
              <w:jc w:val="both"/>
            </w:pPr>
            <w:r>
              <w:rPr>
                <w:rFonts w:ascii="Source Sans Pro" w:hAnsi="Source Sans Pro"/>
                <w:b/>
                <w:bCs/>
                <w:color w:val="000000"/>
                <w:kern w:val="0"/>
                <w:lang w:eastAsia="es-ES_tradnl"/>
              </w:rPr>
              <w:lastRenderedPageBreak/>
              <w:t>VALOR AÑADIDO DE LA OPERACIÓN E IMPACTO ESPERADO</w:t>
            </w:r>
            <w:r>
              <w:rPr>
                <w:rFonts w:ascii="Source Sans Pro" w:hAnsi="Source Sans Pro"/>
                <w:color w:val="000000"/>
                <w:kern w:val="0"/>
                <w:lang w:eastAsia="es-ES_tradnl"/>
              </w:rPr>
              <w:t xml:space="preserve"> (2.4)</w:t>
            </w:r>
            <w:r>
              <w:rPr>
                <w:rFonts w:ascii="Source Sans Pro" w:hAnsi="Source Sans Pro"/>
                <w:b/>
                <w:bCs/>
                <w:color w:val="000000"/>
                <w:kern w:val="0"/>
                <w:lang w:eastAsia="es-ES_tradnl"/>
              </w:rPr>
              <w:t>:</w:t>
            </w:r>
          </w:p>
          <w:p w14:paraId="0D19623C" w14:textId="70752AB5" w:rsidR="000B41C0" w:rsidRDefault="000B41C0">
            <w:pPr>
              <w:pStyle w:val="TableContents"/>
              <w:spacing w:before="28" w:after="28"/>
              <w:jc w:val="both"/>
              <w:rPr>
                <w:rFonts w:ascii="Source Sans Pro" w:hAnsi="Source Sans Pro"/>
                <w:b/>
                <w:bCs/>
                <w:color w:val="000000"/>
                <w:kern w:val="0"/>
                <w:lang w:eastAsia="es-ES_tradnl"/>
              </w:rPr>
            </w:pPr>
          </w:p>
          <w:p w14:paraId="59F455D1" w14:textId="77777777" w:rsidR="00503BF1" w:rsidRDefault="00503BF1">
            <w:pPr>
              <w:pStyle w:val="TableContents"/>
              <w:spacing w:before="28" w:after="28"/>
              <w:jc w:val="both"/>
              <w:rPr>
                <w:rFonts w:ascii="Source Sans Pro" w:hAnsi="Source Sans Pro"/>
                <w:b/>
                <w:bCs/>
                <w:color w:val="000000"/>
                <w:kern w:val="0"/>
                <w:lang w:eastAsia="es-ES_tradnl"/>
              </w:rPr>
            </w:pPr>
          </w:p>
          <w:p w14:paraId="21DA5564" w14:textId="77777777" w:rsidR="000B41C0" w:rsidRDefault="000B41C0">
            <w:pPr>
              <w:pStyle w:val="TableContents"/>
              <w:spacing w:before="28" w:after="28"/>
              <w:jc w:val="both"/>
              <w:rPr>
                <w:rFonts w:ascii="Source Sans Pro" w:hAnsi="Source Sans Pro"/>
                <w:b/>
                <w:bCs/>
                <w:color w:val="000000"/>
                <w:kern w:val="0"/>
                <w:lang w:eastAsia="es-ES_tradnl"/>
              </w:rPr>
            </w:pPr>
          </w:p>
        </w:tc>
      </w:tr>
      <w:tr w:rsidR="000B41C0" w14:paraId="229C96EF"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2282C13" w14:textId="77777777" w:rsidR="000B41C0" w:rsidRDefault="00BA025F">
            <w:pPr>
              <w:pStyle w:val="TableContents"/>
              <w:spacing w:before="28" w:after="28"/>
              <w:jc w:val="both"/>
            </w:pPr>
            <w:r>
              <w:rPr>
                <w:rFonts w:ascii="Source Sans Pro" w:hAnsi="Source Sans Pro"/>
                <w:b/>
                <w:bCs/>
                <w:kern w:val="0"/>
                <w:lang w:eastAsia="es-ES_tradnl"/>
              </w:rPr>
              <w:t xml:space="preserve">IMPACTO AMBIENTAL PREVISTO </w:t>
            </w:r>
            <w:r>
              <w:rPr>
                <w:rFonts w:ascii="Source Sans Pro" w:hAnsi="Source Sans Pro"/>
                <w:kern w:val="0"/>
                <w:lang w:eastAsia="es-ES_tradnl"/>
              </w:rPr>
              <w:t>(2.5)</w:t>
            </w:r>
            <w:r>
              <w:rPr>
                <w:rFonts w:ascii="Source Sans Pro" w:hAnsi="Source Sans Pro"/>
                <w:b/>
                <w:bCs/>
                <w:kern w:val="0"/>
                <w:lang w:eastAsia="es-ES_tradnl"/>
              </w:rPr>
              <w:t>:</w:t>
            </w:r>
          </w:p>
          <w:p w14:paraId="1A2FAF58" w14:textId="127BB5B9" w:rsidR="000B41C0" w:rsidRDefault="000B41C0">
            <w:pPr>
              <w:pStyle w:val="TableContents"/>
              <w:spacing w:before="28" w:after="28"/>
              <w:jc w:val="both"/>
              <w:rPr>
                <w:rFonts w:ascii="Source Sans Pro" w:hAnsi="Source Sans Pro"/>
                <w:b/>
                <w:bCs/>
                <w:kern w:val="0"/>
                <w:lang w:eastAsia="es-ES_tradnl"/>
              </w:rPr>
            </w:pPr>
          </w:p>
          <w:p w14:paraId="2EF7406B" w14:textId="77777777" w:rsidR="00503BF1" w:rsidRDefault="00503BF1">
            <w:pPr>
              <w:pStyle w:val="TableContents"/>
              <w:spacing w:before="28" w:after="28"/>
              <w:jc w:val="both"/>
              <w:rPr>
                <w:rFonts w:ascii="Source Sans Pro" w:hAnsi="Source Sans Pro"/>
                <w:b/>
                <w:bCs/>
                <w:kern w:val="0"/>
                <w:lang w:eastAsia="es-ES_tradnl"/>
              </w:rPr>
            </w:pPr>
          </w:p>
          <w:p w14:paraId="32667FA9" w14:textId="77777777"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Permisos y autorizaciones ambientales requeridas:</w:t>
            </w:r>
          </w:p>
          <w:p w14:paraId="63F606F1" w14:textId="77777777" w:rsidR="000B41C0" w:rsidRDefault="000B41C0">
            <w:pPr>
              <w:pStyle w:val="TableContents"/>
              <w:spacing w:before="28" w:after="28"/>
              <w:jc w:val="both"/>
              <w:rPr>
                <w:rFonts w:ascii="Source Sans Pro" w:hAnsi="Source Sans Pro"/>
                <w:b/>
                <w:bCs/>
                <w:kern w:val="0"/>
                <w:lang w:eastAsia="es-ES_tradnl"/>
              </w:rPr>
            </w:pPr>
          </w:p>
          <w:p w14:paraId="213C552E" w14:textId="5E6F03EA" w:rsidR="00503BF1" w:rsidRDefault="00503BF1">
            <w:pPr>
              <w:pStyle w:val="TableContents"/>
              <w:spacing w:before="28" w:after="28"/>
              <w:jc w:val="both"/>
              <w:rPr>
                <w:rFonts w:ascii="Source Sans Pro" w:hAnsi="Source Sans Pro"/>
                <w:b/>
                <w:bCs/>
                <w:kern w:val="0"/>
                <w:lang w:eastAsia="es-ES_tradnl"/>
              </w:rPr>
            </w:pPr>
          </w:p>
        </w:tc>
      </w:tr>
      <w:tr w:rsidR="000B41C0" w14:paraId="1A1471F6"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C5724C4" w14:textId="4BE6D54A"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CREACIÓN DE EMPLEO PREVISTO </w:t>
            </w:r>
            <w:r w:rsidR="00F95A37">
              <w:rPr>
                <w:rFonts w:ascii="Source Sans Pro" w:hAnsi="Source Sans Pro"/>
                <w:b/>
                <w:bCs/>
                <w:kern w:val="0"/>
                <w:lang w:eastAsia="es-ES_tradnl"/>
              </w:rPr>
              <w:t xml:space="preserve"> </w:t>
            </w:r>
            <w:r>
              <w:rPr>
                <w:rFonts w:ascii="Source Sans Pro" w:hAnsi="Source Sans Pro"/>
                <w:kern w:val="0"/>
                <w:lang w:eastAsia="es-ES_tradnl"/>
              </w:rPr>
              <w:t>(2.6)</w:t>
            </w:r>
          </w:p>
          <w:p w14:paraId="54425759" w14:textId="579A6608" w:rsidR="006D2EC6" w:rsidRDefault="006D2EC6">
            <w:pPr>
              <w:pStyle w:val="TableContents"/>
              <w:spacing w:before="28" w:after="28"/>
              <w:jc w:val="both"/>
            </w:pPr>
          </w:p>
          <w:p w14:paraId="23F204B0" w14:textId="77777777" w:rsidR="00DD1927" w:rsidRDefault="008F4F86" w:rsidP="009E45FE">
            <w:pPr>
              <w:shd w:val="clear" w:color="auto" w:fill="F2F2F2" w:themeFill="background1" w:themeFillShade="F2"/>
              <w:spacing w:after="120"/>
              <w:jc w:val="both"/>
              <w:rPr>
                <w:rFonts w:ascii="Source Sans Pro" w:hAnsi="Source Sans Pro" w:cstheme="minorHAnsi"/>
                <w:sz w:val="20"/>
              </w:rPr>
            </w:pPr>
            <w:r w:rsidRPr="008F4F86">
              <w:rPr>
                <w:rFonts w:ascii="Source Sans Pro" w:hAnsi="Source Sans Pro" w:cstheme="minorHAnsi"/>
                <w:sz w:val="20"/>
              </w:rPr>
              <w:t xml:space="preserve">1.- </w:t>
            </w:r>
            <w:r w:rsidRPr="008F4F86">
              <w:rPr>
                <w:rFonts w:ascii="Source Sans Pro" w:hAnsi="Source Sans Pro" w:cstheme="minorHAnsi"/>
                <w:b/>
                <w:sz w:val="20"/>
              </w:rPr>
              <w:t>C</w:t>
            </w:r>
            <w:r w:rsidR="005E0339" w:rsidRPr="008F4F86">
              <w:rPr>
                <w:rFonts w:ascii="Source Sans Pro" w:hAnsi="Source Sans Pro" w:cstheme="minorHAnsi"/>
                <w:b/>
                <w:sz w:val="20"/>
              </w:rPr>
              <w:t>reación de</w:t>
            </w:r>
            <w:r w:rsidR="00010DC8" w:rsidRPr="008F4F86">
              <w:rPr>
                <w:rFonts w:ascii="Source Sans Pro" w:hAnsi="Source Sans Pro" w:cstheme="minorHAnsi"/>
                <w:sz w:val="20"/>
              </w:rPr>
              <w:t xml:space="preserve"> </w:t>
            </w:r>
            <w:r w:rsidR="00010DC8" w:rsidRPr="008F4F86">
              <w:rPr>
                <w:rFonts w:ascii="Source Sans Pro" w:hAnsi="Source Sans Pro" w:cstheme="minorHAnsi"/>
                <w:b/>
                <w:sz w:val="20"/>
                <w:u w:val="single"/>
              </w:rPr>
              <w:t>nuevos</w:t>
            </w:r>
            <w:r w:rsidR="005E0339" w:rsidRPr="008F4F86">
              <w:rPr>
                <w:rFonts w:ascii="Source Sans Pro" w:hAnsi="Source Sans Pro" w:cstheme="minorHAnsi"/>
                <w:b/>
                <w:sz w:val="20"/>
                <w:u w:val="single"/>
              </w:rPr>
              <w:t xml:space="preserve"> empleo</w:t>
            </w:r>
            <w:r w:rsidR="00010DC8" w:rsidRPr="008F4F86">
              <w:rPr>
                <w:rFonts w:ascii="Source Sans Pro" w:hAnsi="Source Sans Pro" w:cstheme="minorHAnsi"/>
                <w:b/>
                <w:sz w:val="20"/>
                <w:u w:val="single"/>
              </w:rPr>
              <w:t xml:space="preserve">s de </w:t>
            </w:r>
            <w:r w:rsidR="00010DC8" w:rsidRPr="008F4F86">
              <w:rPr>
                <w:rFonts w:ascii="Source Sans Pro" w:hAnsi="Source Sans Pro" w:cstheme="minorHAnsi"/>
                <w:b/>
                <w:sz w:val="20"/>
                <w:u w:val="single"/>
                <w:shd w:val="clear" w:color="auto" w:fill="F2F2F2" w:themeFill="background1" w:themeFillShade="F2"/>
              </w:rPr>
              <w:t>carácter permanente</w:t>
            </w:r>
            <w:r w:rsidR="00DD1927">
              <w:rPr>
                <w:rFonts w:ascii="Source Sans Pro" w:hAnsi="Source Sans Pro" w:cstheme="minorHAnsi"/>
                <w:b/>
                <w:sz w:val="20"/>
                <w:u w:val="single"/>
                <w:shd w:val="clear" w:color="auto" w:fill="F2F2F2" w:themeFill="background1" w:themeFillShade="F2"/>
              </w:rPr>
              <w:t>,</w:t>
            </w:r>
            <w:r w:rsidR="00C47B39">
              <w:rPr>
                <w:rFonts w:ascii="Source Sans Pro" w:hAnsi="Source Sans Pro" w:cstheme="minorHAnsi"/>
                <w:b/>
                <w:sz w:val="20"/>
                <w:u w:val="single"/>
                <w:shd w:val="clear" w:color="auto" w:fill="F2F2F2" w:themeFill="background1" w:themeFillShade="F2"/>
              </w:rPr>
              <w:t xml:space="preserve"> </w:t>
            </w:r>
            <w:r w:rsidR="00DD1927" w:rsidRPr="008F4F86">
              <w:rPr>
                <w:rFonts w:ascii="Source Sans Pro" w:hAnsi="Source Sans Pro" w:cstheme="minorHAnsi"/>
                <w:b/>
                <w:sz w:val="20"/>
                <w:u w:val="single"/>
              </w:rPr>
              <w:t>por cuenta propia o ajena</w:t>
            </w:r>
            <w:r w:rsidR="00DD1927">
              <w:rPr>
                <w:rFonts w:ascii="Source Sans Pro" w:hAnsi="Source Sans Pro" w:cstheme="minorHAnsi"/>
                <w:b/>
                <w:sz w:val="20"/>
                <w:u w:val="single"/>
              </w:rPr>
              <w:t>,</w:t>
            </w:r>
            <w:r w:rsidR="00DD1927" w:rsidRPr="009E45FE">
              <w:rPr>
                <w:rFonts w:ascii="Source Sans Pro" w:hAnsi="Source Sans Pro" w:cstheme="minorHAnsi"/>
                <w:b/>
                <w:sz w:val="20"/>
                <w:u w:val="single"/>
              </w:rPr>
              <w:t xml:space="preserve"> de proyectos </w:t>
            </w:r>
            <w:r w:rsidR="00C47B39">
              <w:rPr>
                <w:rFonts w:ascii="Source Sans Pro" w:hAnsi="Source Sans Pro" w:cstheme="minorHAnsi"/>
                <w:b/>
                <w:sz w:val="20"/>
                <w:u w:val="single"/>
              </w:rPr>
              <w:t>perdurable</w:t>
            </w:r>
            <w:r w:rsidR="00DD1927">
              <w:rPr>
                <w:rFonts w:ascii="Source Sans Pro" w:hAnsi="Source Sans Pro" w:cstheme="minorHAnsi"/>
                <w:b/>
                <w:sz w:val="20"/>
                <w:u w:val="single"/>
              </w:rPr>
              <w:t>s</w:t>
            </w:r>
            <w:r w:rsidR="00C47B39">
              <w:rPr>
                <w:rFonts w:ascii="Source Sans Pro" w:hAnsi="Source Sans Pro" w:cstheme="minorHAnsi"/>
                <w:b/>
                <w:sz w:val="20"/>
                <w:u w:val="single"/>
              </w:rPr>
              <w:t xml:space="preserve"> en el tiempo</w:t>
            </w:r>
            <w:r w:rsidRPr="008F4F86">
              <w:rPr>
                <w:rFonts w:ascii="Source Sans Pro" w:hAnsi="Source Sans Pro" w:cstheme="minorHAnsi"/>
                <w:b/>
                <w:sz w:val="20"/>
                <w:u w:val="single"/>
              </w:rPr>
              <w:t xml:space="preserve">: </w:t>
            </w:r>
            <w:r w:rsidR="005E0339" w:rsidRPr="008F4F86">
              <w:rPr>
                <w:rFonts w:ascii="Source Sans Pro" w:hAnsi="Source Sans Pro" w:cstheme="minorHAnsi"/>
                <w:sz w:val="20"/>
              </w:rPr>
              <w:t xml:space="preserve"> </w:t>
            </w:r>
          </w:p>
          <w:p w14:paraId="7926C8B9" w14:textId="01F491B0" w:rsidR="005E0339" w:rsidRPr="008F4F86" w:rsidRDefault="00DD1927" w:rsidP="005E0339">
            <w:pPr>
              <w:spacing w:after="120"/>
              <w:jc w:val="both"/>
              <w:rPr>
                <w:rFonts w:ascii="Source Sans Pro" w:hAnsi="Source Sans Pro" w:cstheme="minorHAnsi"/>
                <w:sz w:val="20"/>
              </w:rPr>
            </w:pPr>
            <w:r>
              <w:rPr>
                <w:rFonts w:ascii="Source Sans Pro" w:hAnsi="Source Sans Pro" w:cstheme="minorHAnsi"/>
                <w:sz w:val="20"/>
              </w:rPr>
              <w:t xml:space="preserve">La creación del empleo </w:t>
            </w:r>
            <w:r w:rsidR="005E0339" w:rsidRPr="008F4F86">
              <w:rPr>
                <w:rFonts w:ascii="Source Sans Pro" w:hAnsi="Source Sans Pro" w:cstheme="minorHAnsi"/>
                <w:sz w:val="20"/>
              </w:rPr>
              <w:t>deberá conducir a un incremento neto del número de personas empleadas en el establecimiento de que se trate comparado con la media de los últimos doce meses anteriores a la solicitud de ayuda. Cuando la empresa sea de nueva creación, dicho valor será cero.</w:t>
            </w:r>
          </w:p>
          <w:p w14:paraId="7D5C0C2E" w14:textId="29CB4C60" w:rsidR="005E0339" w:rsidRPr="008F4F86" w:rsidRDefault="005E0339" w:rsidP="00B64BC6">
            <w:pPr>
              <w:spacing w:after="120"/>
              <w:jc w:val="both"/>
              <w:rPr>
                <w:rFonts w:ascii="Source Sans Pro" w:hAnsi="Source Sans Pro" w:cstheme="minorHAnsi"/>
                <w:sz w:val="20"/>
              </w:rPr>
            </w:pPr>
            <w:r w:rsidRPr="008F4F86">
              <w:rPr>
                <w:rFonts w:ascii="Source Sans Pro" w:hAnsi="Source Sans Pro" w:cstheme="minorHAnsi"/>
                <w:sz w:val="20"/>
              </w:rPr>
              <w:t>Se considerará empleo creado el nuevo empleo generado como consecuencia de la ayuda concedida, y medido como el equivalente a jornada completa tomando un periodo de referencia de un año.</w:t>
            </w:r>
            <w:r w:rsidR="00B64BC6" w:rsidRPr="008F4F86">
              <w:rPr>
                <w:rFonts w:ascii="Source Sans Pro" w:hAnsi="Source Sans Pro" w:cstheme="minorHAnsi"/>
                <w:sz w:val="20"/>
              </w:rPr>
              <w:t xml:space="preserve"> </w:t>
            </w:r>
            <w:r w:rsidRPr="008F4F86">
              <w:rPr>
                <w:rFonts w:ascii="Source Sans Pro" w:hAnsi="Source Sans Pro" w:cstheme="minorHAnsi"/>
                <w:sz w:val="20"/>
              </w:rPr>
              <w:t>(Una Unidad de Trabajo Anual (UTA) equivale al trabajo que realiza una persona a tiempo completo a lo largo de un año o trabajadas 1800 horas anuales.)</w:t>
            </w:r>
          </w:p>
          <w:p w14:paraId="6190B230" w14:textId="43E29436" w:rsidR="00AD29AC" w:rsidRPr="008F4F86" w:rsidRDefault="005E0339" w:rsidP="00AD29AC">
            <w:pPr>
              <w:shd w:val="clear" w:color="auto" w:fill="FFFFFF" w:themeFill="background1"/>
              <w:spacing w:after="120"/>
              <w:jc w:val="both"/>
              <w:rPr>
                <w:rFonts w:ascii="Source Sans Pro" w:hAnsi="Source Sans Pro" w:cstheme="minorHAnsi"/>
                <w:sz w:val="20"/>
              </w:rPr>
            </w:pPr>
            <w:r w:rsidRPr="008F4F86">
              <w:rPr>
                <w:rFonts w:ascii="Source Sans Pro" w:hAnsi="Source Sans Pro" w:cstheme="minorHAnsi"/>
                <w:sz w:val="20"/>
              </w:rPr>
              <w:t xml:space="preserve">Los puestos de trabajo a crear y/o mejorar, en términos de </w:t>
            </w:r>
            <w:proofErr w:type="spellStart"/>
            <w:r w:rsidRPr="008F4F86">
              <w:rPr>
                <w:rFonts w:ascii="Source Sans Pro" w:hAnsi="Source Sans Pro" w:cstheme="minorHAnsi"/>
                <w:sz w:val="20"/>
              </w:rPr>
              <w:t>UTAs</w:t>
            </w:r>
            <w:proofErr w:type="spellEnd"/>
            <w:r w:rsidRPr="008F4F86">
              <w:rPr>
                <w:rFonts w:ascii="Source Sans Pro" w:hAnsi="Source Sans Pro" w:cstheme="minorHAnsi"/>
                <w:sz w:val="20"/>
              </w:rPr>
              <w:t>, asociados al proyecto y que deberán mantenerse por un periodo mínimo de tres años</w:t>
            </w:r>
            <w:r w:rsidR="00010DC8" w:rsidRPr="008F4F86">
              <w:rPr>
                <w:rFonts w:ascii="Source Sans Pro" w:hAnsi="Source Sans Pro" w:cstheme="minorHAnsi"/>
                <w:sz w:val="20"/>
              </w:rPr>
              <w:t xml:space="preserve"> </w:t>
            </w:r>
            <w:r w:rsidRPr="008F4F86">
              <w:rPr>
                <w:rFonts w:ascii="Source Sans Pro" w:hAnsi="Source Sans Pro" w:cstheme="minorHAnsi"/>
                <w:sz w:val="20"/>
              </w:rPr>
              <w:t>se especifican a continuación</w:t>
            </w:r>
            <w:r w:rsidR="00AD29AC" w:rsidRPr="008F4F86">
              <w:rPr>
                <w:rFonts w:ascii="Source Sans Pro" w:hAnsi="Source Sans Pro" w:cstheme="minorHAnsi"/>
                <w:sz w:val="20"/>
              </w:rPr>
              <w:t>:</w:t>
            </w:r>
          </w:p>
          <w:tbl>
            <w:tblPr>
              <w:tblW w:w="11791" w:type="dxa"/>
              <w:tblLayout w:type="fixed"/>
              <w:tblCellMar>
                <w:left w:w="10" w:type="dxa"/>
                <w:right w:w="10" w:type="dxa"/>
              </w:tblCellMar>
              <w:tblLook w:val="0000" w:firstRow="0" w:lastRow="0" w:firstColumn="0" w:lastColumn="0" w:noHBand="0" w:noVBand="0"/>
            </w:tblPr>
            <w:tblGrid>
              <w:gridCol w:w="251"/>
              <w:gridCol w:w="8930"/>
              <w:gridCol w:w="2610"/>
            </w:tblGrid>
            <w:tr w:rsidR="000B41C0" w14:paraId="46D704A1" w14:textId="77777777" w:rsidTr="00AD29AC">
              <w:trPr>
                <w:trHeight w:val="3441"/>
              </w:trPr>
              <w:tc>
                <w:tcPr>
                  <w:tcW w:w="251" w:type="dxa"/>
                  <w:tcBorders>
                    <w:top w:val="single" w:sz="2" w:space="0" w:color="FFFFFF"/>
                    <w:left w:val="single" w:sz="2" w:space="0" w:color="FFFFFF"/>
                    <w:bottom w:val="single" w:sz="2" w:space="0" w:color="FFFFFF"/>
                  </w:tcBorders>
                  <w:tcMar>
                    <w:top w:w="55" w:type="dxa"/>
                    <w:left w:w="55" w:type="dxa"/>
                    <w:bottom w:w="55" w:type="dxa"/>
                    <w:right w:w="55" w:type="dxa"/>
                  </w:tcMar>
                </w:tcPr>
                <w:p w14:paraId="3302454D" w14:textId="77777777" w:rsidR="000B41C0" w:rsidRDefault="000B41C0" w:rsidP="00AD29AC">
                  <w:pPr>
                    <w:pStyle w:val="TableContents"/>
                    <w:jc w:val="both"/>
                  </w:pPr>
                </w:p>
                <w:p w14:paraId="44E39336" w14:textId="77777777" w:rsidR="006D2EC6" w:rsidRDefault="006D2EC6" w:rsidP="00AD29AC">
                  <w:pPr>
                    <w:pStyle w:val="TableContents"/>
                    <w:jc w:val="both"/>
                  </w:pPr>
                </w:p>
                <w:p w14:paraId="01D17A31" w14:textId="79296A65" w:rsidR="006D2EC6" w:rsidRDefault="006D2EC6" w:rsidP="00AD29AC">
                  <w:pPr>
                    <w:pStyle w:val="TableContents"/>
                    <w:jc w:val="both"/>
                  </w:pPr>
                </w:p>
              </w:tc>
              <w:tc>
                <w:tcPr>
                  <w:tcW w:w="8930" w:type="dxa"/>
                  <w:tcBorders>
                    <w:top w:val="single" w:sz="2" w:space="0" w:color="FFFFFF"/>
                    <w:left w:val="single" w:sz="2" w:space="0" w:color="FFFFFF"/>
                    <w:bottom w:val="single" w:sz="2" w:space="0" w:color="FFFFFF"/>
                  </w:tcBorders>
                  <w:tcMar>
                    <w:top w:w="55" w:type="dxa"/>
                    <w:left w:w="55" w:type="dxa"/>
                    <w:bottom w:w="55" w:type="dxa"/>
                    <w:right w:w="55" w:type="dxa"/>
                  </w:tcMar>
                </w:tcPr>
                <w:tbl>
                  <w:tblPr>
                    <w:tblStyle w:val="Tablaconcuadrcula"/>
                    <w:tblpPr w:leftFromText="141" w:rightFromText="141" w:vertAnchor="text" w:horzAnchor="margin" w:tblpXSpec="center" w:tblpY="121"/>
                    <w:tblW w:w="8779" w:type="dxa"/>
                    <w:tblLayout w:type="fixed"/>
                    <w:tblLook w:val="04A0" w:firstRow="1" w:lastRow="0" w:firstColumn="1" w:lastColumn="0" w:noHBand="0" w:noVBand="1"/>
                  </w:tblPr>
                  <w:tblGrid>
                    <w:gridCol w:w="2839"/>
                    <w:gridCol w:w="852"/>
                    <w:gridCol w:w="977"/>
                    <w:gridCol w:w="870"/>
                    <w:gridCol w:w="973"/>
                    <w:gridCol w:w="1417"/>
                    <w:gridCol w:w="851"/>
                  </w:tblGrid>
                  <w:tr w:rsidR="0036297F" w:rsidRPr="00BD7B66" w14:paraId="33977A64" w14:textId="77777777" w:rsidTr="009E45FE">
                    <w:trPr>
                      <w:trHeight w:val="195"/>
                    </w:trPr>
                    <w:tc>
                      <w:tcPr>
                        <w:tcW w:w="2839" w:type="dxa"/>
                        <w:vMerge w:val="restart"/>
                        <w:shd w:val="clear" w:color="auto" w:fill="F2F2F2" w:themeFill="background1" w:themeFillShade="F2"/>
                        <w:vAlign w:val="center"/>
                      </w:tcPr>
                      <w:p w14:paraId="0A907A64" w14:textId="77777777" w:rsidR="0036297F" w:rsidRPr="00AD29AC" w:rsidRDefault="0036297F" w:rsidP="00AD29AC">
                        <w:pPr>
                          <w:rPr>
                            <w:rFonts w:ascii="Source Sans Pro" w:hAnsi="Source Sans Pro" w:cstheme="minorHAnsi"/>
                            <w:b/>
                            <w:sz w:val="18"/>
                            <w:szCs w:val="18"/>
                          </w:rPr>
                        </w:pPr>
                        <w:r w:rsidRPr="00AD29AC">
                          <w:rPr>
                            <w:rFonts w:ascii="Source Sans Pro" w:hAnsi="Source Sans Pro" w:cstheme="minorHAnsi"/>
                            <w:b/>
                            <w:sz w:val="18"/>
                            <w:szCs w:val="18"/>
                          </w:rPr>
                          <w:t>EMPLEO</w:t>
                        </w:r>
                      </w:p>
                    </w:tc>
                    <w:tc>
                      <w:tcPr>
                        <w:tcW w:w="1829" w:type="dxa"/>
                        <w:gridSpan w:val="2"/>
                        <w:shd w:val="clear" w:color="auto" w:fill="F2F2F2" w:themeFill="background1" w:themeFillShade="F2"/>
                      </w:tcPr>
                      <w:p w14:paraId="63B3FBA8"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Mujeres</w:t>
                        </w:r>
                      </w:p>
                    </w:tc>
                    <w:tc>
                      <w:tcPr>
                        <w:tcW w:w="1843" w:type="dxa"/>
                        <w:gridSpan w:val="2"/>
                        <w:shd w:val="clear" w:color="auto" w:fill="F2F2F2" w:themeFill="background1" w:themeFillShade="F2"/>
                      </w:tcPr>
                      <w:p w14:paraId="0ACA581E"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Hombres</w:t>
                        </w:r>
                      </w:p>
                    </w:tc>
                    <w:tc>
                      <w:tcPr>
                        <w:tcW w:w="1417" w:type="dxa"/>
                        <w:vMerge w:val="restart"/>
                        <w:shd w:val="clear" w:color="auto" w:fill="F2F2F2" w:themeFill="background1" w:themeFillShade="F2"/>
                      </w:tcPr>
                      <w:p w14:paraId="0FA32296" w14:textId="23A5CE3B" w:rsidR="0036297F" w:rsidRPr="00AD29AC" w:rsidRDefault="0036297F" w:rsidP="00AD29AC">
                        <w:pPr>
                          <w:jc w:val="center"/>
                          <w:rPr>
                            <w:rFonts w:ascii="Source Sans Pro" w:hAnsi="Source Sans Pro" w:cstheme="minorHAnsi"/>
                            <w:b/>
                            <w:sz w:val="16"/>
                            <w:szCs w:val="16"/>
                            <w:highlight w:val="yellow"/>
                          </w:rPr>
                        </w:pPr>
                        <w:r w:rsidRPr="00AD29AC">
                          <w:rPr>
                            <w:rFonts w:ascii="Source Sans Pro" w:eastAsia="Times New Roman" w:hAnsi="Source Sans Pro" w:cs="Calibri"/>
                            <w:b/>
                            <w:bCs/>
                            <w:color w:val="000000"/>
                            <w:kern w:val="0"/>
                            <w:sz w:val="16"/>
                            <w:szCs w:val="16"/>
                            <w:lang w:eastAsia="es-ES" w:bidi="ar-SA"/>
                          </w:rPr>
                          <w:t>Persona con diversidad funcional o riesgo de exclusión social</w:t>
                        </w:r>
                      </w:p>
                    </w:tc>
                    <w:tc>
                      <w:tcPr>
                        <w:tcW w:w="851" w:type="dxa"/>
                        <w:vMerge w:val="restart"/>
                        <w:shd w:val="clear" w:color="auto" w:fill="F2F2F2" w:themeFill="background1" w:themeFillShade="F2"/>
                      </w:tcPr>
                      <w:p w14:paraId="00728400"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 xml:space="preserve">Totales </w:t>
                        </w:r>
                      </w:p>
                      <w:p w14:paraId="443EAD9F"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M Y H</w:t>
                        </w:r>
                      </w:p>
                    </w:tc>
                  </w:tr>
                  <w:tr w:rsidR="0036297F" w:rsidRPr="00BD7B66" w14:paraId="11EC1235" w14:textId="77777777" w:rsidTr="009E45FE">
                    <w:trPr>
                      <w:trHeight w:val="282"/>
                    </w:trPr>
                    <w:tc>
                      <w:tcPr>
                        <w:tcW w:w="2839" w:type="dxa"/>
                        <w:vMerge/>
                        <w:shd w:val="clear" w:color="auto" w:fill="F2F2F2" w:themeFill="background1" w:themeFillShade="F2"/>
                      </w:tcPr>
                      <w:p w14:paraId="553F1429" w14:textId="77777777" w:rsidR="0036297F" w:rsidRPr="00AD29AC" w:rsidRDefault="0036297F" w:rsidP="00AD29AC">
                        <w:pPr>
                          <w:jc w:val="center"/>
                          <w:rPr>
                            <w:rFonts w:ascii="Source Sans Pro" w:hAnsi="Source Sans Pro" w:cstheme="minorHAnsi"/>
                            <w:b/>
                            <w:sz w:val="16"/>
                            <w:szCs w:val="16"/>
                          </w:rPr>
                        </w:pPr>
                      </w:p>
                    </w:tc>
                    <w:tc>
                      <w:tcPr>
                        <w:tcW w:w="852" w:type="dxa"/>
                        <w:shd w:val="clear" w:color="auto" w:fill="F2F2F2" w:themeFill="background1" w:themeFillShade="F2"/>
                      </w:tcPr>
                      <w:p w14:paraId="6FF54DD2"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977" w:type="dxa"/>
                        <w:shd w:val="clear" w:color="auto" w:fill="F2F2F2" w:themeFill="background1" w:themeFillShade="F2"/>
                      </w:tcPr>
                      <w:p w14:paraId="30B764D4" w14:textId="338C6BAA"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&gt;=35</w:t>
                        </w:r>
                        <w:r w:rsidR="00AD29AC">
                          <w:rPr>
                            <w:rFonts w:ascii="Source Sans Pro" w:hAnsi="Source Sans Pro" w:cstheme="minorHAnsi"/>
                            <w:b/>
                            <w:sz w:val="16"/>
                            <w:szCs w:val="16"/>
                          </w:rPr>
                          <w:t xml:space="preserve"> </w:t>
                        </w:r>
                        <w:r w:rsidRPr="00AD29AC">
                          <w:rPr>
                            <w:rFonts w:ascii="Source Sans Pro" w:hAnsi="Source Sans Pro" w:cstheme="minorHAnsi"/>
                            <w:b/>
                            <w:sz w:val="16"/>
                            <w:szCs w:val="16"/>
                          </w:rPr>
                          <w:t>años</w:t>
                        </w:r>
                      </w:p>
                    </w:tc>
                    <w:tc>
                      <w:tcPr>
                        <w:tcW w:w="870" w:type="dxa"/>
                        <w:shd w:val="clear" w:color="auto" w:fill="F2F2F2" w:themeFill="background1" w:themeFillShade="F2"/>
                      </w:tcPr>
                      <w:p w14:paraId="06A3F674"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973" w:type="dxa"/>
                        <w:shd w:val="clear" w:color="auto" w:fill="F2F2F2" w:themeFill="background1" w:themeFillShade="F2"/>
                      </w:tcPr>
                      <w:p w14:paraId="5B328705"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&gt;=35 años</w:t>
                        </w:r>
                      </w:p>
                    </w:tc>
                    <w:tc>
                      <w:tcPr>
                        <w:tcW w:w="1417" w:type="dxa"/>
                        <w:vMerge/>
                        <w:shd w:val="clear" w:color="auto" w:fill="F2F2F2" w:themeFill="background1" w:themeFillShade="F2"/>
                      </w:tcPr>
                      <w:p w14:paraId="3C72C493" w14:textId="77777777" w:rsidR="0036297F" w:rsidRPr="00AD29AC" w:rsidRDefault="0036297F" w:rsidP="00AD29AC">
                        <w:pPr>
                          <w:jc w:val="center"/>
                          <w:rPr>
                            <w:rFonts w:ascii="Source Sans Pro" w:hAnsi="Source Sans Pro" w:cstheme="minorHAnsi"/>
                            <w:b/>
                            <w:sz w:val="16"/>
                            <w:szCs w:val="16"/>
                          </w:rPr>
                        </w:pPr>
                      </w:p>
                    </w:tc>
                    <w:tc>
                      <w:tcPr>
                        <w:tcW w:w="851" w:type="dxa"/>
                        <w:vMerge/>
                        <w:shd w:val="clear" w:color="auto" w:fill="F2F2F2" w:themeFill="background1" w:themeFillShade="F2"/>
                      </w:tcPr>
                      <w:p w14:paraId="19EC1B9D" w14:textId="77777777" w:rsidR="0036297F" w:rsidRPr="00AD29AC" w:rsidRDefault="0036297F" w:rsidP="00AD29AC">
                        <w:pPr>
                          <w:jc w:val="center"/>
                          <w:rPr>
                            <w:rFonts w:ascii="Source Sans Pro" w:hAnsi="Source Sans Pro" w:cstheme="minorHAnsi"/>
                            <w:b/>
                            <w:sz w:val="16"/>
                            <w:szCs w:val="16"/>
                          </w:rPr>
                        </w:pPr>
                      </w:p>
                    </w:tc>
                  </w:tr>
                  <w:tr w:rsidR="0036297F" w:rsidRPr="00BD7B66" w14:paraId="6DB33C23" w14:textId="77777777" w:rsidTr="009E45FE">
                    <w:trPr>
                      <w:trHeight w:val="257"/>
                    </w:trPr>
                    <w:tc>
                      <w:tcPr>
                        <w:tcW w:w="2839" w:type="dxa"/>
                      </w:tcPr>
                      <w:p w14:paraId="28832943" w14:textId="77777777" w:rsidR="0036297F" w:rsidRPr="00AD29AC" w:rsidRDefault="0036297F" w:rsidP="00AD29AC">
                        <w:pPr>
                          <w:rPr>
                            <w:rFonts w:ascii="Source Sans Pro" w:hAnsi="Source Sans Pro" w:cstheme="minorHAnsi"/>
                            <w:b/>
                            <w:sz w:val="20"/>
                          </w:rPr>
                        </w:pPr>
                        <w:r w:rsidRPr="00AD29AC">
                          <w:rPr>
                            <w:rFonts w:ascii="Source Sans Pro" w:hAnsi="Source Sans Pro" w:cstheme="minorHAnsi"/>
                            <w:b/>
                            <w:sz w:val="20"/>
                          </w:rPr>
                          <w:t xml:space="preserve">Creación por cuenta propia </w:t>
                        </w:r>
                      </w:p>
                    </w:tc>
                    <w:tc>
                      <w:tcPr>
                        <w:tcW w:w="852" w:type="dxa"/>
                      </w:tcPr>
                      <w:p w14:paraId="4AD2B70C" w14:textId="41724663" w:rsidR="0036297F" w:rsidRPr="00AD29AC" w:rsidRDefault="0036297F" w:rsidP="00AD29AC">
                        <w:pPr>
                          <w:jc w:val="center"/>
                          <w:rPr>
                            <w:rFonts w:ascii="Source Sans Pro" w:hAnsi="Source Sans Pro" w:cstheme="minorHAnsi"/>
                            <w:sz w:val="20"/>
                            <w:szCs w:val="22"/>
                          </w:rPr>
                        </w:pPr>
                      </w:p>
                    </w:tc>
                    <w:tc>
                      <w:tcPr>
                        <w:tcW w:w="977" w:type="dxa"/>
                      </w:tcPr>
                      <w:p w14:paraId="10C51AAF" w14:textId="77777777" w:rsidR="0036297F" w:rsidRPr="00AD29AC" w:rsidRDefault="0036297F" w:rsidP="00AD29AC">
                        <w:pPr>
                          <w:jc w:val="center"/>
                          <w:rPr>
                            <w:rFonts w:ascii="Source Sans Pro" w:hAnsi="Source Sans Pro" w:cstheme="minorHAnsi"/>
                            <w:sz w:val="20"/>
                            <w:szCs w:val="22"/>
                          </w:rPr>
                        </w:pPr>
                      </w:p>
                    </w:tc>
                    <w:tc>
                      <w:tcPr>
                        <w:tcW w:w="870" w:type="dxa"/>
                      </w:tcPr>
                      <w:p w14:paraId="749D5E73" w14:textId="77777777" w:rsidR="0036297F" w:rsidRPr="00AD29AC" w:rsidRDefault="0036297F" w:rsidP="00AD29AC">
                        <w:pPr>
                          <w:jc w:val="center"/>
                          <w:rPr>
                            <w:rFonts w:ascii="Source Sans Pro" w:hAnsi="Source Sans Pro" w:cstheme="minorHAnsi"/>
                            <w:sz w:val="20"/>
                            <w:szCs w:val="22"/>
                          </w:rPr>
                        </w:pPr>
                      </w:p>
                    </w:tc>
                    <w:tc>
                      <w:tcPr>
                        <w:tcW w:w="973" w:type="dxa"/>
                      </w:tcPr>
                      <w:p w14:paraId="543D486E" w14:textId="77777777" w:rsidR="0036297F" w:rsidRPr="00AD29AC" w:rsidRDefault="0036297F" w:rsidP="00AD29AC">
                        <w:pPr>
                          <w:jc w:val="center"/>
                          <w:rPr>
                            <w:rFonts w:ascii="Source Sans Pro" w:hAnsi="Source Sans Pro" w:cstheme="minorHAnsi"/>
                            <w:sz w:val="20"/>
                            <w:szCs w:val="22"/>
                          </w:rPr>
                        </w:pPr>
                      </w:p>
                    </w:tc>
                    <w:tc>
                      <w:tcPr>
                        <w:tcW w:w="1417" w:type="dxa"/>
                      </w:tcPr>
                      <w:p w14:paraId="4E10781B" w14:textId="77777777" w:rsidR="0036297F" w:rsidRPr="00AD29AC" w:rsidRDefault="0036297F" w:rsidP="00AD29AC">
                        <w:pPr>
                          <w:jc w:val="center"/>
                          <w:rPr>
                            <w:rFonts w:ascii="Source Sans Pro" w:hAnsi="Source Sans Pro" w:cstheme="minorHAnsi"/>
                            <w:sz w:val="20"/>
                            <w:szCs w:val="22"/>
                          </w:rPr>
                        </w:pPr>
                      </w:p>
                    </w:tc>
                    <w:tc>
                      <w:tcPr>
                        <w:tcW w:w="851" w:type="dxa"/>
                      </w:tcPr>
                      <w:p w14:paraId="68DC7CF9" w14:textId="77777777" w:rsidR="0036297F" w:rsidRPr="00AD29AC" w:rsidRDefault="0036297F" w:rsidP="00AD29AC">
                        <w:pPr>
                          <w:jc w:val="center"/>
                          <w:rPr>
                            <w:rFonts w:ascii="Source Sans Pro" w:hAnsi="Source Sans Pro" w:cstheme="minorHAnsi"/>
                            <w:sz w:val="20"/>
                            <w:szCs w:val="22"/>
                          </w:rPr>
                        </w:pPr>
                      </w:p>
                    </w:tc>
                  </w:tr>
                  <w:tr w:rsidR="0036297F" w:rsidRPr="00BD7B66" w14:paraId="224A0E74" w14:textId="77777777" w:rsidTr="009E45FE">
                    <w:trPr>
                      <w:trHeight w:val="257"/>
                    </w:trPr>
                    <w:tc>
                      <w:tcPr>
                        <w:tcW w:w="2839" w:type="dxa"/>
                      </w:tcPr>
                      <w:p w14:paraId="10170932" w14:textId="77777777" w:rsidR="0036297F" w:rsidRPr="00AD29AC" w:rsidRDefault="0036297F" w:rsidP="00AD29AC">
                        <w:pPr>
                          <w:rPr>
                            <w:rFonts w:ascii="Source Sans Pro" w:hAnsi="Source Sans Pro" w:cstheme="minorHAnsi"/>
                            <w:b/>
                            <w:sz w:val="20"/>
                          </w:rPr>
                        </w:pPr>
                        <w:r w:rsidRPr="00AD29AC">
                          <w:rPr>
                            <w:rFonts w:ascii="Source Sans Pro" w:hAnsi="Source Sans Pro" w:cstheme="minorHAnsi"/>
                            <w:b/>
                            <w:sz w:val="20"/>
                          </w:rPr>
                          <w:t xml:space="preserve">Creación por cuenta ajena </w:t>
                        </w:r>
                      </w:p>
                    </w:tc>
                    <w:tc>
                      <w:tcPr>
                        <w:tcW w:w="852" w:type="dxa"/>
                      </w:tcPr>
                      <w:p w14:paraId="5EC88E04" w14:textId="77777777" w:rsidR="0036297F" w:rsidRPr="00AD29AC" w:rsidRDefault="0036297F" w:rsidP="00AD29AC">
                        <w:pPr>
                          <w:jc w:val="center"/>
                          <w:rPr>
                            <w:rFonts w:ascii="Source Sans Pro" w:hAnsi="Source Sans Pro" w:cstheme="minorHAnsi"/>
                            <w:sz w:val="20"/>
                            <w:szCs w:val="22"/>
                          </w:rPr>
                        </w:pPr>
                      </w:p>
                    </w:tc>
                    <w:tc>
                      <w:tcPr>
                        <w:tcW w:w="977" w:type="dxa"/>
                      </w:tcPr>
                      <w:p w14:paraId="4EFD1AE6" w14:textId="77777777" w:rsidR="0036297F" w:rsidRPr="00AD29AC" w:rsidRDefault="0036297F" w:rsidP="00AD29AC">
                        <w:pPr>
                          <w:jc w:val="center"/>
                          <w:rPr>
                            <w:rFonts w:ascii="Source Sans Pro" w:hAnsi="Source Sans Pro" w:cstheme="minorHAnsi"/>
                            <w:sz w:val="20"/>
                            <w:szCs w:val="22"/>
                          </w:rPr>
                        </w:pPr>
                      </w:p>
                    </w:tc>
                    <w:tc>
                      <w:tcPr>
                        <w:tcW w:w="870" w:type="dxa"/>
                      </w:tcPr>
                      <w:p w14:paraId="5EFDD586" w14:textId="77777777" w:rsidR="0036297F" w:rsidRPr="00AD29AC" w:rsidRDefault="0036297F" w:rsidP="00AD29AC">
                        <w:pPr>
                          <w:jc w:val="center"/>
                          <w:rPr>
                            <w:rFonts w:ascii="Source Sans Pro" w:hAnsi="Source Sans Pro" w:cstheme="minorHAnsi"/>
                            <w:sz w:val="20"/>
                            <w:szCs w:val="22"/>
                          </w:rPr>
                        </w:pPr>
                      </w:p>
                    </w:tc>
                    <w:tc>
                      <w:tcPr>
                        <w:tcW w:w="973" w:type="dxa"/>
                      </w:tcPr>
                      <w:p w14:paraId="4AF56C11" w14:textId="77777777" w:rsidR="0036297F" w:rsidRPr="00AD29AC" w:rsidRDefault="0036297F" w:rsidP="00AD29AC">
                        <w:pPr>
                          <w:jc w:val="center"/>
                          <w:rPr>
                            <w:rFonts w:ascii="Source Sans Pro" w:hAnsi="Source Sans Pro" w:cstheme="minorHAnsi"/>
                            <w:sz w:val="20"/>
                            <w:szCs w:val="22"/>
                          </w:rPr>
                        </w:pPr>
                      </w:p>
                    </w:tc>
                    <w:tc>
                      <w:tcPr>
                        <w:tcW w:w="1417" w:type="dxa"/>
                      </w:tcPr>
                      <w:p w14:paraId="443FA1B7" w14:textId="77777777" w:rsidR="0036297F" w:rsidRPr="00AD29AC" w:rsidRDefault="0036297F" w:rsidP="00AD29AC">
                        <w:pPr>
                          <w:jc w:val="center"/>
                          <w:rPr>
                            <w:rFonts w:ascii="Source Sans Pro" w:hAnsi="Source Sans Pro" w:cstheme="minorHAnsi"/>
                            <w:sz w:val="20"/>
                            <w:szCs w:val="22"/>
                          </w:rPr>
                        </w:pPr>
                      </w:p>
                    </w:tc>
                    <w:tc>
                      <w:tcPr>
                        <w:tcW w:w="851" w:type="dxa"/>
                      </w:tcPr>
                      <w:p w14:paraId="582BC5A4" w14:textId="77777777" w:rsidR="0036297F" w:rsidRPr="00AD29AC" w:rsidRDefault="0036297F" w:rsidP="00AD29AC">
                        <w:pPr>
                          <w:jc w:val="center"/>
                          <w:rPr>
                            <w:rFonts w:ascii="Source Sans Pro" w:hAnsi="Source Sans Pro" w:cstheme="minorHAnsi"/>
                            <w:sz w:val="20"/>
                            <w:szCs w:val="22"/>
                          </w:rPr>
                        </w:pPr>
                      </w:p>
                    </w:tc>
                  </w:tr>
                  <w:tr w:rsidR="0036297F" w:rsidRPr="00BD7B66" w14:paraId="1CE7A8F9" w14:textId="77777777" w:rsidTr="009E45FE">
                    <w:trPr>
                      <w:trHeight w:val="257"/>
                    </w:trPr>
                    <w:tc>
                      <w:tcPr>
                        <w:tcW w:w="2839" w:type="dxa"/>
                      </w:tcPr>
                      <w:p w14:paraId="0E1944DF" w14:textId="77777777" w:rsidR="0036297F" w:rsidRPr="00AD29AC" w:rsidRDefault="0036297F" w:rsidP="00AD29AC">
                        <w:pPr>
                          <w:pStyle w:val="Prrafodelista"/>
                          <w:numPr>
                            <w:ilvl w:val="0"/>
                            <w:numId w:val="34"/>
                          </w:numPr>
                          <w:suppressAutoHyphens w:val="0"/>
                          <w:autoSpaceDN/>
                          <w:contextualSpacing/>
                          <w:jc w:val="both"/>
                          <w:textAlignment w:val="auto"/>
                          <w:rPr>
                            <w:rFonts w:ascii="Source Sans Pro" w:hAnsi="Source Sans Pro" w:cstheme="minorHAnsi"/>
                            <w:sz w:val="18"/>
                            <w:szCs w:val="18"/>
                          </w:rPr>
                        </w:pPr>
                        <w:r w:rsidRPr="00AD29AC">
                          <w:rPr>
                            <w:rFonts w:ascii="Source Sans Pro" w:hAnsi="Source Sans Pro" w:cstheme="minorHAnsi"/>
                            <w:sz w:val="18"/>
                            <w:szCs w:val="18"/>
                          </w:rPr>
                          <w:t xml:space="preserve">A tiempo completo </w:t>
                        </w:r>
                      </w:p>
                    </w:tc>
                    <w:tc>
                      <w:tcPr>
                        <w:tcW w:w="852" w:type="dxa"/>
                      </w:tcPr>
                      <w:p w14:paraId="7A73D27C" w14:textId="77777777" w:rsidR="0036297F" w:rsidRPr="00AD29AC" w:rsidRDefault="0036297F" w:rsidP="00AD29AC">
                        <w:pPr>
                          <w:jc w:val="center"/>
                          <w:rPr>
                            <w:rFonts w:ascii="Source Sans Pro" w:hAnsi="Source Sans Pro" w:cstheme="minorHAnsi"/>
                            <w:sz w:val="20"/>
                            <w:szCs w:val="22"/>
                          </w:rPr>
                        </w:pPr>
                      </w:p>
                    </w:tc>
                    <w:tc>
                      <w:tcPr>
                        <w:tcW w:w="977" w:type="dxa"/>
                      </w:tcPr>
                      <w:p w14:paraId="485ED715" w14:textId="77777777" w:rsidR="0036297F" w:rsidRPr="00AD29AC" w:rsidRDefault="0036297F" w:rsidP="00AD29AC">
                        <w:pPr>
                          <w:jc w:val="center"/>
                          <w:rPr>
                            <w:rFonts w:ascii="Source Sans Pro" w:hAnsi="Source Sans Pro" w:cstheme="minorHAnsi"/>
                            <w:sz w:val="20"/>
                            <w:szCs w:val="22"/>
                          </w:rPr>
                        </w:pPr>
                      </w:p>
                    </w:tc>
                    <w:tc>
                      <w:tcPr>
                        <w:tcW w:w="870" w:type="dxa"/>
                      </w:tcPr>
                      <w:p w14:paraId="796E1A2A" w14:textId="77777777" w:rsidR="0036297F" w:rsidRPr="00AD29AC" w:rsidRDefault="0036297F" w:rsidP="00AD29AC">
                        <w:pPr>
                          <w:jc w:val="center"/>
                          <w:rPr>
                            <w:rFonts w:ascii="Source Sans Pro" w:hAnsi="Source Sans Pro" w:cstheme="minorHAnsi"/>
                            <w:sz w:val="20"/>
                            <w:szCs w:val="22"/>
                          </w:rPr>
                        </w:pPr>
                      </w:p>
                    </w:tc>
                    <w:tc>
                      <w:tcPr>
                        <w:tcW w:w="973" w:type="dxa"/>
                      </w:tcPr>
                      <w:p w14:paraId="0FEEBFC9" w14:textId="77777777" w:rsidR="0036297F" w:rsidRPr="00AD29AC" w:rsidRDefault="0036297F" w:rsidP="00AD29AC">
                        <w:pPr>
                          <w:jc w:val="center"/>
                          <w:rPr>
                            <w:rFonts w:ascii="Source Sans Pro" w:hAnsi="Source Sans Pro" w:cstheme="minorHAnsi"/>
                            <w:sz w:val="20"/>
                            <w:szCs w:val="22"/>
                          </w:rPr>
                        </w:pPr>
                      </w:p>
                    </w:tc>
                    <w:tc>
                      <w:tcPr>
                        <w:tcW w:w="1417" w:type="dxa"/>
                      </w:tcPr>
                      <w:p w14:paraId="554045AE" w14:textId="77777777" w:rsidR="0036297F" w:rsidRPr="00AD29AC" w:rsidRDefault="0036297F" w:rsidP="00AD29AC">
                        <w:pPr>
                          <w:jc w:val="center"/>
                          <w:rPr>
                            <w:rFonts w:ascii="Source Sans Pro" w:hAnsi="Source Sans Pro" w:cstheme="minorHAnsi"/>
                            <w:sz w:val="20"/>
                            <w:szCs w:val="22"/>
                          </w:rPr>
                        </w:pPr>
                      </w:p>
                    </w:tc>
                    <w:tc>
                      <w:tcPr>
                        <w:tcW w:w="851" w:type="dxa"/>
                      </w:tcPr>
                      <w:p w14:paraId="1DBDFEE0" w14:textId="77777777" w:rsidR="0036297F" w:rsidRPr="00AD29AC" w:rsidRDefault="0036297F" w:rsidP="00AD29AC">
                        <w:pPr>
                          <w:jc w:val="center"/>
                          <w:rPr>
                            <w:rFonts w:ascii="Source Sans Pro" w:hAnsi="Source Sans Pro" w:cstheme="minorHAnsi"/>
                            <w:sz w:val="20"/>
                            <w:szCs w:val="22"/>
                          </w:rPr>
                        </w:pPr>
                      </w:p>
                    </w:tc>
                  </w:tr>
                  <w:tr w:rsidR="0036297F" w:rsidRPr="00BD7B66" w14:paraId="38F546D2" w14:textId="77777777" w:rsidTr="009E45FE">
                    <w:trPr>
                      <w:trHeight w:val="257"/>
                    </w:trPr>
                    <w:tc>
                      <w:tcPr>
                        <w:tcW w:w="2839" w:type="dxa"/>
                      </w:tcPr>
                      <w:p w14:paraId="7E4A2AE0" w14:textId="77777777" w:rsidR="0036297F" w:rsidRPr="00AD29AC" w:rsidRDefault="0036297F" w:rsidP="00AD29AC">
                        <w:pPr>
                          <w:pStyle w:val="Prrafodelista"/>
                          <w:numPr>
                            <w:ilvl w:val="0"/>
                            <w:numId w:val="34"/>
                          </w:numPr>
                          <w:suppressAutoHyphens w:val="0"/>
                          <w:autoSpaceDN/>
                          <w:contextualSpacing/>
                          <w:jc w:val="both"/>
                          <w:textAlignment w:val="auto"/>
                          <w:rPr>
                            <w:rFonts w:ascii="Source Sans Pro" w:hAnsi="Source Sans Pro" w:cstheme="minorHAnsi"/>
                            <w:sz w:val="18"/>
                            <w:szCs w:val="18"/>
                          </w:rPr>
                        </w:pPr>
                        <w:r w:rsidRPr="00AD29AC">
                          <w:rPr>
                            <w:rFonts w:ascii="Source Sans Pro" w:hAnsi="Source Sans Pro" w:cstheme="minorHAnsi"/>
                            <w:sz w:val="18"/>
                            <w:szCs w:val="18"/>
                          </w:rPr>
                          <w:t xml:space="preserve">A tiempo parcial </w:t>
                        </w:r>
                      </w:p>
                    </w:tc>
                    <w:tc>
                      <w:tcPr>
                        <w:tcW w:w="852" w:type="dxa"/>
                      </w:tcPr>
                      <w:p w14:paraId="7E5BCC15" w14:textId="77777777" w:rsidR="0036297F" w:rsidRPr="00AD29AC" w:rsidRDefault="0036297F" w:rsidP="00AD29AC">
                        <w:pPr>
                          <w:jc w:val="center"/>
                          <w:rPr>
                            <w:rFonts w:ascii="Source Sans Pro" w:hAnsi="Source Sans Pro" w:cstheme="minorHAnsi"/>
                            <w:sz w:val="20"/>
                            <w:szCs w:val="22"/>
                          </w:rPr>
                        </w:pPr>
                      </w:p>
                    </w:tc>
                    <w:tc>
                      <w:tcPr>
                        <w:tcW w:w="977" w:type="dxa"/>
                      </w:tcPr>
                      <w:p w14:paraId="22B13372" w14:textId="77777777" w:rsidR="0036297F" w:rsidRPr="00AD29AC" w:rsidRDefault="0036297F" w:rsidP="00AD29AC">
                        <w:pPr>
                          <w:jc w:val="center"/>
                          <w:rPr>
                            <w:rFonts w:ascii="Source Sans Pro" w:hAnsi="Source Sans Pro" w:cstheme="minorHAnsi"/>
                            <w:sz w:val="20"/>
                            <w:szCs w:val="22"/>
                          </w:rPr>
                        </w:pPr>
                      </w:p>
                    </w:tc>
                    <w:tc>
                      <w:tcPr>
                        <w:tcW w:w="870" w:type="dxa"/>
                      </w:tcPr>
                      <w:p w14:paraId="030F72F6" w14:textId="77777777" w:rsidR="0036297F" w:rsidRPr="00AD29AC" w:rsidRDefault="0036297F" w:rsidP="00AD29AC">
                        <w:pPr>
                          <w:jc w:val="center"/>
                          <w:rPr>
                            <w:rFonts w:ascii="Source Sans Pro" w:hAnsi="Source Sans Pro" w:cstheme="minorHAnsi"/>
                            <w:sz w:val="20"/>
                            <w:szCs w:val="22"/>
                          </w:rPr>
                        </w:pPr>
                      </w:p>
                    </w:tc>
                    <w:tc>
                      <w:tcPr>
                        <w:tcW w:w="973" w:type="dxa"/>
                      </w:tcPr>
                      <w:p w14:paraId="02B9F2FB" w14:textId="77777777" w:rsidR="0036297F" w:rsidRPr="00AD29AC" w:rsidRDefault="0036297F" w:rsidP="00AD29AC">
                        <w:pPr>
                          <w:jc w:val="center"/>
                          <w:rPr>
                            <w:rFonts w:ascii="Source Sans Pro" w:hAnsi="Source Sans Pro" w:cstheme="minorHAnsi"/>
                            <w:sz w:val="20"/>
                            <w:szCs w:val="22"/>
                          </w:rPr>
                        </w:pPr>
                      </w:p>
                    </w:tc>
                    <w:tc>
                      <w:tcPr>
                        <w:tcW w:w="1417" w:type="dxa"/>
                      </w:tcPr>
                      <w:p w14:paraId="32AB2FB9" w14:textId="77777777" w:rsidR="0036297F" w:rsidRPr="00AD29AC" w:rsidRDefault="0036297F" w:rsidP="00AD29AC">
                        <w:pPr>
                          <w:jc w:val="center"/>
                          <w:rPr>
                            <w:rFonts w:ascii="Source Sans Pro" w:hAnsi="Source Sans Pro" w:cstheme="minorHAnsi"/>
                            <w:sz w:val="20"/>
                            <w:szCs w:val="22"/>
                          </w:rPr>
                        </w:pPr>
                      </w:p>
                    </w:tc>
                    <w:tc>
                      <w:tcPr>
                        <w:tcW w:w="851" w:type="dxa"/>
                      </w:tcPr>
                      <w:p w14:paraId="6C52A0F2" w14:textId="77777777" w:rsidR="0036297F" w:rsidRPr="00AD29AC" w:rsidRDefault="0036297F" w:rsidP="00AD29AC">
                        <w:pPr>
                          <w:jc w:val="center"/>
                          <w:rPr>
                            <w:rFonts w:ascii="Source Sans Pro" w:hAnsi="Source Sans Pro" w:cstheme="minorHAnsi"/>
                            <w:sz w:val="20"/>
                            <w:szCs w:val="22"/>
                          </w:rPr>
                        </w:pPr>
                      </w:p>
                    </w:tc>
                  </w:tr>
                  <w:tr w:rsidR="0036297F" w:rsidRPr="00BD7B66" w14:paraId="07631058" w14:textId="77777777" w:rsidTr="009E45FE">
                    <w:trPr>
                      <w:trHeight w:val="257"/>
                    </w:trPr>
                    <w:tc>
                      <w:tcPr>
                        <w:tcW w:w="2839" w:type="dxa"/>
                      </w:tcPr>
                      <w:p w14:paraId="34AAB723" w14:textId="7B880D79" w:rsidR="0036297F" w:rsidRPr="00AD29AC" w:rsidRDefault="0036297F" w:rsidP="00AD29AC">
                        <w:pPr>
                          <w:rPr>
                            <w:rFonts w:ascii="Source Sans Pro" w:hAnsi="Source Sans Pro" w:cstheme="minorHAnsi"/>
                            <w:b/>
                            <w:sz w:val="16"/>
                            <w:szCs w:val="16"/>
                          </w:rPr>
                        </w:pPr>
                        <w:r w:rsidRPr="00AD29AC">
                          <w:rPr>
                            <w:rFonts w:ascii="Source Sans Pro" w:hAnsi="Source Sans Pro" w:cstheme="minorHAnsi"/>
                            <w:b/>
                            <w:sz w:val="20"/>
                          </w:rPr>
                          <w:t>Mejora</w:t>
                        </w:r>
                        <w:r w:rsidRPr="00AD29AC">
                          <w:rPr>
                            <w:rFonts w:ascii="Source Sans Pro" w:hAnsi="Source Sans Pro" w:cstheme="minorHAnsi"/>
                            <w:b/>
                            <w:sz w:val="18"/>
                            <w:szCs w:val="18"/>
                          </w:rPr>
                          <w:t xml:space="preserve"> </w:t>
                        </w:r>
                        <w:r w:rsidR="00AD29AC">
                          <w:rPr>
                            <w:rFonts w:ascii="Source Sans Pro" w:hAnsi="Source Sans Pro" w:cstheme="minorHAnsi"/>
                            <w:b/>
                            <w:sz w:val="18"/>
                            <w:szCs w:val="18"/>
                          </w:rPr>
                          <w:t>(*)</w:t>
                        </w:r>
                      </w:p>
                    </w:tc>
                    <w:tc>
                      <w:tcPr>
                        <w:tcW w:w="852" w:type="dxa"/>
                      </w:tcPr>
                      <w:p w14:paraId="1440932F" w14:textId="77777777" w:rsidR="0036297F" w:rsidRPr="00AD29AC" w:rsidRDefault="0036297F" w:rsidP="00AD29AC">
                        <w:pPr>
                          <w:jc w:val="center"/>
                          <w:rPr>
                            <w:rFonts w:ascii="Source Sans Pro" w:hAnsi="Source Sans Pro" w:cstheme="minorHAnsi"/>
                            <w:sz w:val="20"/>
                            <w:szCs w:val="22"/>
                          </w:rPr>
                        </w:pPr>
                      </w:p>
                    </w:tc>
                    <w:tc>
                      <w:tcPr>
                        <w:tcW w:w="977" w:type="dxa"/>
                      </w:tcPr>
                      <w:p w14:paraId="0C5B20E8" w14:textId="77777777" w:rsidR="0036297F" w:rsidRPr="00AD29AC" w:rsidRDefault="0036297F" w:rsidP="00AD29AC">
                        <w:pPr>
                          <w:jc w:val="center"/>
                          <w:rPr>
                            <w:rFonts w:ascii="Source Sans Pro" w:hAnsi="Source Sans Pro" w:cstheme="minorHAnsi"/>
                            <w:sz w:val="20"/>
                            <w:szCs w:val="22"/>
                          </w:rPr>
                        </w:pPr>
                      </w:p>
                    </w:tc>
                    <w:tc>
                      <w:tcPr>
                        <w:tcW w:w="870" w:type="dxa"/>
                      </w:tcPr>
                      <w:p w14:paraId="1F0A2BEA" w14:textId="77777777" w:rsidR="0036297F" w:rsidRPr="00AD29AC" w:rsidRDefault="0036297F" w:rsidP="00AD29AC">
                        <w:pPr>
                          <w:jc w:val="center"/>
                          <w:rPr>
                            <w:rFonts w:ascii="Source Sans Pro" w:hAnsi="Source Sans Pro" w:cstheme="minorHAnsi"/>
                            <w:sz w:val="20"/>
                            <w:szCs w:val="22"/>
                          </w:rPr>
                        </w:pPr>
                      </w:p>
                    </w:tc>
                    <w:tc>
                      <w:tcPr>
                        <w:tcW w:w="973" w:type="dxa"/>
                      </w:tcPr>
                      <w:p w14:paraId="64437C5C" w14:textId="77777777" w:rsidR="0036297F" w:rsidRPr="00AD29AC" w:rsidRDefault="0036297F" w:rsidP="00AD29AC">
                        <w:pPr>
                          <w:jc w:val="center"/>
                          <w:rPr>
                            <w:rFonts w:ascii="Source Sans Pro" w:hAnsi="Source Sans Pro" w:cstheme="minorHAnsi"/>
                            <w:sz w:val="20"/>
                            <w:szCs w:val="22"/>
                          </w:rPr>
                        </w:pPr>
                      </w:p>
                    </w:tc>
                    <w:tc>
                      <w:tcPr>
                        <w:tcW w:w="1417" w:type="dxa"/>
                      </w:tcPr>
                      <w:p w14:paraId="0C06B2C9" w14:textId="77777777" w:rsidR="0036297F" w:rsidRPr="00AD29AC" w:rsidRDefault="0036297F" w:rsidP="00AD29AC">
                        <w:pPr>
                          <w:jc w:val="center"/>
                          <w:rPr>
                            <w:rFonts w:ascii="Source Sans Pro" w:hAnsi="Source Sans Pro" w:cstheme="minorHAnsi"/>
                            <w:sz w:val="20"/>
                            <w:szCs w:val="22"/>
                          </w:rPr>
                        </w:pPr>
                      </w:p>
                    </w:tc>
                    <w:tc>
                      <w:tcPr>
                        <w:tcW w:w="851" w:type="dxa"/>
                      </w:tcPr>
                      <w:p w14:paraId="780588EE" w14:textId="77777777" w:rsidR="0036297F" w:rsidRPr="00AD29AC" w:rsidRDefault="0036297F" w:rsidP="00AD29AC">
                        <w:pPr>
                          <w:jc w:val="center"/>
                          <w:rPr>
                            <w:rFonts w:ascii="Source Sans Pro" w:hAnsi="Source Sans Pro" w:cstheme="minorHAnsi"/>
                            <w:sz w:val="20"/>
                            <w:szCs w:val="22"/>
                          </w:rPr>
                        </w:pPr>
                      </w:p>
                    </w:tc>
                  </w:tr>
                  <w:tr w:rsidR="0036297F" w:rsidRPr="00044F5D" w14:paraId="5BBFA36B" w14:textId="77777777" w:rsidTr="009E45FE">
                    <w:trPr>
                      <w:trHeight w:val="298"/>
                    </w:trPr>
                    <w:tc>
                      <w:tcPr>
                        <w:tcW w:w="2839" w:type="dxa"/>
                        <w:vAlign w:val="center"/>
                      </w:tcPr>
                      <w:p w14:paraId="7E76B96F" w14:textId="77777777" w:rsidR="0036297F" w:rsidRPr="00AD29AC" w:rsidRDefault="0036297F" w:rsidP="00AD29AC">
                        <w:pPr>
                          <w:jc w:val="right"/>
                          <w:rPr>
                            <w:rFonts w:ascii="Source Sans Pro" w:hAnsi="Source Sans Pro" w:cstheme="minorHAnsi"/>
                            <w:b/>
                            <w:sz w:val="18"/>
                            <w:szCs w:val="18"/>
                          </w:rPr>
                        </w:pPr>
                        <w:r w:rsidRPr="00AD29AC">
                          <w:rPr>
                            <w:rFonts w:ascii="Source Sans Pro" w:hAnsi="Source Sans Pro" w:cstheme="minorHAnsi"/>
                            <w:b/>
                            <w:sz w:val="18"/>
                            <w:szCs w:val="18"/>
                          </w:rPr>
                          <w:t>TOTAL</w:t>
                        </w:r>
                      </w:p>
                    </w:tc>
                    <w:tc>
                      <w:tcPr>
                        <w:tcW w:w="852" w:type="dxa"/>
                        <w:vAlign w:val="center"/>
                      </w:tcPr>
                      <w:p w14:paraId="2BB4E3BE" w14:textId="77777777" w:rsidR="0036297F" w:rsidRPr="00AD29AC" w:rsidRDefault="0036297F" w:rsidP="00AD29AC">
                        <w:pPr>
                          <w:jc w:val="center"/>
                          <w:rPr>
                            <w:rFonts w:ascii="Source Sans Pro" w:hAnsi="Source Sans Pro" w:cstheme="minorHAnsi"/>
                            <w:sz w:val="20"/>
                            <w:szCs w:val="22"/>
                          </w:rPr>
                        </w:pPr>
                      </w:p>
                    </w:tc>
                    <w:tc>
                      <w:tcPr>
                        <w:tcW w:w="977" w:type="dxa"/>
                        <w:vAlign w:val="center"/>
                      </w:tcPr>
                      <w:p w14:paraId="5591B2C9" w14:textId="77777777" w:rsidR="0036297F" w:rsidRPr="00AD29AC" w:rsidRDefault="0036297F" w:rsidP="00AD29AC">
                        <w:pPr>
                          <w:jc w:val="center"/>
                          <w:rPr>
                            <w:rFonts w:ascii="Source Sans Pro" w:hAnsi="Source Sans Pro" w:cstheme="minorHAnsi"/>
                            <w:sz w:val="20"/>
                            <w:szCs w:val="22"/>
                          </w:rPr>
                        </w:pPr>
                      </w:p>
                    </w:tc>
                    <w:tc>
                      <w:tcPr>
                        <w:tcW w:w="870" w:type="dxa"/>
                        <w:vAlign w:val="center"/>
                      </w:tcPr>
                      <w:p w14:paraId="51849CCA" w14:textId="77777777" w:rsidR="0036297F" w:rsidRPr="00AD29AC" w:rsidRDefault="0036297F" w:rsidP="00AD29AC">
                        <w:pPr>
                          <w:jc w:val="center"/>
                          <w:rPr>
                            <w:rFonts w:ascii="Source Sans Pro" w:hAnsi="Source Sans Pro" w:cstheme="minorHAnsi"/>
                            <w:sz w:val="20"/>
                            <w:szCs w:val="22"/>
                          </w:rPr>
                        </w:pPr>
                      </w:p>
                    </w:tc>
                    <w:tc>
                      <w:tcPr>
                        <w:tcW w:w="973" w:type="dxa"/>
                        <w:vAlign w:val="center"/>
                      </w:tcPr>
                      <w:p w14:paraId="677FCE11" w14:textId="77777777" w:rsidR="0036297F" w:rsidRPr="00AD29AC" w:rsidRDefault="0036297F" w:rsidP="00AD29AC">
                        <w:pPr>
                          <w:jc w:val="center"/>
                          <w:rPr>
                            <w:rFonts w:ascii="Source Sans Pro" w:hAnsi="Source Sans Pro" w:cstheme="minorHAnsi"/>
                            <w:sz w:val="20"/>
                            <w:szCs w:val="22"/>
                          </w:rPr>
                        </w:pPr>
                      </w:p>
                    </w:tc>
                    <w:tc>
                      <w:tcPr>
                        <w:tcW w:w="1417" w:type="dxa"/>
                        <w:vAlign w:val="center"/>
                      </w:tcPr>
                      <w:p w14:paraId="2D115677" w14:textId="77777777" w:rsidR="0036297F" w:rsidRPr="00AD29AC" w:rsidRDefault="0036297F" w:rsidP="00AD29AC">
                        <w:pPr>
                          <w:jc w:val="center"/>
                          <w:rPr>
                            <w:rFonts w:ascii="Source Sans Pro" w:hAnsi="Source Sans Pro" w:cstheme="minorHAnsi"/>
                            <w:sz w:val="20"/>
                            <w:szCs w:val="22"/>
                          </w:rPr>
                        </w:pPr>
                      </w:p>
                    </w:tc>
                    <w:tc>
                      <w:tcPr>
                        <w:tcW w:w="851" w:type="dxa"/>
                        <w:vAlign w:val="center"/>
                      </w:tcPr>
                      <w:p w14:paraId="0D2EE97A" w14:textId="77777777" w:rsidR="0036297F" w:rsidRPr="00AD29AC" w:rsidRDefault="0036297F" w:rsidP="00AD29AC">
                        <w:pPr>
                          <w:jc w:val="center"/>
                          <w:rPr>
                            <w:rFonts w:ascii="Source Sans Pro" w:hAnsi="Source Sans Pro" w:cstheme="minorHAnsi"/>
                            <w:sz w:val="20"/>
                            <w:szCs w:val="22"/>
                          </w:rPr>
                        </w:pPr>
                      </w:p>
                    </w:tc>
                  </w:tr>
                </w:tbl>
                <w:p w14:paraId="3BE7E470" w14:textId="77777777" w:rsidR="00AD29AC" w:rsidRDefault="00AD29AC" w:rsidP="00AD29AC">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p>
                <w:p w14:paraId="38E879F9" w14:textId="77777777" w:rsidR="004D63F0" w:rsidRDefault="00EE2810" w:rsidP="009E45FE">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r w:rsidRPr="00AD29AC">
                    <w:rPr>
                      <w:rFonts w:ascii="Source Sans Pro" w:eastAsiaTheme="minorHAnsi" w:hAnsi="Source Sans Pro" w:cstheme="minorHAnsi"/>
                      <w:sz w:val="20"/>
                      <w:szCs w:val="20"/>
                      <w:u w:val="single"/>
                      <w:lang w:eastAsia="en-US"/>
                    </w:rPr>
                    <w:t>Justificación y argumentación de los datos de empleo de la tabla (características de cada uno de los puestos de trabajo, nombre del puesto, tipo de contrato, jornada, hombre o mujer, persona joven &lt;35 años, en riesgo de exclusión social):</w:t>
                  </w:r>
                  <w:r>
                    <w:rPr>
                      <w:rFonts w:ascii="Source Sans Pro" w:eastAsiaTheme="minorHAnsi" w:hAnsi="Source Sans Pro" w:cstheme="minorHAnsi"/>
                      <w:sz w:val="20"/>
                      <w:szCs w:val="20"/>
                      <w:u w:val="single"/>
                      <w:lang w:eastAsia="en-US"/>
                    </w:rPr>
                    <w:t xml:space="preserve"> </w:t>
                  </w:r>
                </w:p>
                <w:p w14:paraId="01E8A0A3" w14:textId="7506846F" w:rsidR="009E45FE" w:rsidRPr="009E45FE" w:rsidRDefault="009E45FE" w:rsidP="009E45FE">
                  <w:pPr>
                    <w:shd w:val="clear" w:color="auto" w:fill="FFFFFF" w:themeFill="background1"/>
                    <w:autoSpaceDE w:val="0"/>
                    <w:adjustRightInd w:val="0"/>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w:t>
                  </w:r>
                </w:p>
                <w:p w14:paraId="3E480C25" w14:textId="499C07EB" w:rsidR="009E45FE" w:rsidRPr="00AD29AC" w:rsidRDefault="009E45FE" w:rsidP="009E45FE">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p>
              </w:tc>
              <w:tc>
                <w:tcPr>
                  <w:tcW w:w="2610" w:type="dxa"/>
                  <w:tcBorders>
                    <w:top w:val="single" w:sz="2" w:space="0" w:color="FFFFFF"/>
                    <w:left w:val="single" w:sz="2" w:space="0" w:color="FFFFFF"/>
                    <w:bottom w:val="single" w:sz="2" w:space="0" w:color="FFFFFF"/>
                    <w:right w:val="single" w:sz="2" w:space="0" w:color="FFFFFF"/>
                  </w:tcBorders>
                  <w:tcMar>
                    <w:top w:w="55" w:type="dxa"/>
                    <w:left w:w="55" w:type="dxa"/>
                    <w:bottom w:w="55" w:type="dxa"/>
                    <w:right w:w="55" w:type="dxa"/>
                  </w:tcMar>
                </w:tcPr>
                <w:p w14:paraId="6D06BB82" w14:textId="77777777" w:rsidR="000B41C0" w:rsidRDefault="000B41C0" w:rsidP="00AD29AC">
                  <w:pPr>
                    <w:pStyle w:val="TableContents"/>
                    <w:jc w:val="both"/>
                  </w:pPr>
                </w:p>
                <w:p w14:paraId="365462C9" w14:textId="77777777" w:rsidR="000B41C0" w:rsidRDefault="000B41C0" w:rsidP="00AD29AC">
                  <w:pPr>
                    <w:pStyle w:val="TableContents"/>
                    <w:jc w:val="both"/>
                  </w:pPr>
                </w:p>
                <w:p w14:paraId="5E5E9CE6" w14:textId="77777777" w:rsidR="000B41C0" w:rsidRDefault="000B41C0" w:rsidP="00AD29AC">
                  <w:pPr>
                    <w:pStyle w:val="TableContents"/>
                    <w:jc w:val="both"/>
                  </w:pPr>
                </w:p>
                <w:p w14:paraId="6EB60243" w14:textId="77777777" w:rsidR="000B41C0" w:rsidRDefault="000B41C0" w:rsidP="00AD29AC">
                  <w:pPr>
                    <w:pStyle w:val="TableContents"/>
                    <w:jc w:val="both"/>
                  </w:pPr>
                </w:p>
                <w:p w14:paraId="5781B4F5" w14:textId="77777777" w:rsidR="000B41C0" w:rsidRDefault="000B41C0" w:rsidP="00AD29AC">
                  <w:pPr>
                    <w:pStyle w:val="TableContents"/>
                    <w:jc w:val="both"/>
                  </w:pPr>
                </w:p>
                <w:p w14:paraId="2607F525" w14:textId="77777777" w:rsidR="000B41C0" w:rsidRDefault="000B41C0" w:rsidP="00AD29AC">
                  <w:pPr>
                    <w:pStyle w:val="TableContents"/>
                    <w:jc w:val="both"/>
                  </w:pPr>
                </w:p>
                <w:p w14:paraId="1A5453A0" w14:textId="77777777" w:rsidR="000B41C0" w:rsidRDefault="000B41C0" w:rsidP="00AD29AC">
                  <w:pPr>
                    <w:pStyle w:val="TableContents"/>
                    <w:jc w:val="both"/>
                  </w:pPr>
                </w:p>
                <w:p w14:paraId="1B3CCA78" w14:textId="77777777" w:rsidR="000B41C0" w:rsidRDefault="000B41C0" w:rsidP="00AD29AC">
                  <w:pPr>
                    <w:pStyle w:val="TableContents"/>
                    <w:jc w:val="both"/>
                  </w:pPr>
                </w:p>
                <w:p w14:paraId="3018EA08" w14:textId="5A9B84A6" w:rsidR="009E45FE" w:rsidRDefault="009E45FE" w:rsidP="00AD29AC">
                  <w:pPr>
                    <w:pStyle w:val="TableContents"/>
                    <w:jc w:val="both"/>
                  </w:pPr>
                </w:p>
              </w:tc>
            </w:tr>
          </w:tbl>
          <w:p w14:paraId="301573EE" w14:textId="77777777" w:rsidR="00AD29AC" w:rsidRPr="00AD29AC" w:rsidRDefault="00AD29AC" w:rsidP="00AD29AC">
            <w:pPr>
              <w:pStyle w:val="TableContents"/>
              <w:ind w:left="340"/>
              <w:jc w:val="both"/>
              <w:rPr>
                <w:rFonts w:ascii="Source Sans Pro" w:hAnsi="Source Sans Pro"/>
                <w:b/>
                <w:kern w:val="0"/>
                <w:lang w:eastAsia="es-ES_tradnl"/>
              </w:rPr>
            </w:pPr>
            <w:r w:rsidRPr="00AD29AC">
              <w:rPr>
                <w:rFonts w:ascii="Source Sans Pro" w:hAnsi="Source Sans Pro"/>
                <w:b/>
                <w:bCs/>
                <w:noProof/>
                <w:kern w:val="0"/>
                <w:lang w:eastAsia="es-ES_tradnl"/>
              </w:rPr>
              <mc:AlternateContent>
                <mc:Choice Requires="wps">
                  <w:drawing>
                    <wp:anchor distT="0" distB="0" distL="114300" distR="114300" simplePos="0" relativeHeight="251669504" behindDoc="0" locked="0" layoutInCell="1" allowOverlap="1" wp14:anchorId="420D442F" wp14:editId="11FD86EF">
                      <wp:simplePos x="0" y="0"/>
                      <wp:positionH relativeFrom="column">
                        <wp:posOffset>-15240</wp:posOffset>
                      </wp:positionH>
                      <wp:positionV relativeFrom="paragraph">
                        <wp:posOffset>23495</wp:posOffset>
                      </wp:positionV>
                      <wp:extent cx="158115" cy="196850"/>
                      <wp:effectExtent l="0" t="0" r="13335" b="12700"/>
                      <wp:wrapNone/>
                      <wp:docPr id="11" name="Forma3"/>
                      <wp:cNvGraphicFramePr/>
                      <a:graphic xmlns:a="http://schemas.openxmlformats.org/drawingml/2006/main">
                        <a:graphicData uri="http://schemas.microsoft.com/office/word/2010/wordprocessingShape">
                          <wps:wsp>
                            <wps:cNvSpPr/>
                            <wps:spPr>
                              <a:xfrm>
                                <a:off x="0" y="0"/>
                                <a:ext cx="158115" cy="1968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E6F4555" w14:textId="77777777" w:rsidR="00AD29AC" w:rsidRDefault="00AD29AC" w:rsidP="00AD29AC"/>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420D442F" id="_x0000_s1032" style="position:absolute;left:0;text-align:left;margin-left:-1.2pt;margin-top:1.85pt;width:12.45pt;height:1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1reEwMAAMwHAAAOAAAAZHJzL2Uyb0RvYy54bWysVW1v2jAQ/j5p/8Hyx01tEmgpoIZqomKa&#10;VG2V2v0A49gkkmNntiF0v353zguBgjRN40Nyzj1+7u7xcb5/2JeK7IR1hdEpTa5jSoTmJiv0JqU/&#10;X1dXU0qcZzpjymiR0jfh6MPi44f7upqLkcmNyoQlQKLdvK5SmntfzaPI8VyUzF2bSmhwSmNL5mFp&#10;N1FmWQ3spYpGcTyJamOzyhounIOvj42TLgK/lIL7H1I64YlKKeTmw9OG5xqf0eKezTeWVXnB2zTY&#10;P2RRskJD0J7qkXlGtrZ4R1UW3BpnpL/mpoyMlAUXoQaoJolPqnnJWSVCLSCOq3qZ3P+j5d93L9Wz&#10;BRnqys0dmFjFXtoS35Af2Qex3nqxxN4TDh+T22mS3FLCwZXMJtPbIGZ02My3zn8VJhCx3ZPzjdYZ&#10;WEGpjGhWQktIOBdZKpB9xxSp2yPpvcnQm596R0Nvd5z93vHQO0om8TvETYf4FBEZk4ScRUGZTYaI&#10;Si6hJh3q8xWRYxITOTpN966DINHkEhH8Zw7hRoCSd6dEsyFkfBaS9LpisCmRNyQ5pUl6dREzO4/p&#10;NW4xt2d4eqXbWC0G2mHTHTjLux7ge902AViE4agY8+wm/IEq47Dlck4JNJbHhIEEcNgzPTweYm2A&#10;7vgF7Hnm9UX0aMitznA3+bQVWBgxOFwkyg3jRSYgBQwYidLCiJFJ2wQV8ygAloEmqVPa9BrJOwt9&#10;pdmJVxNQHoWAHkIhmlaCyAe/0kc4CDvEdd7uXTVsLWrcVt95u3eLamP+HSrUB5l1HFwZJ5pjw0LD&#10;+fXFo3aDueCMKrJVoRQW7OxmvVSWwBhI6Wy2XK5WbZpHMKVRu2R0F4PCnMGlIRXz4dCOcEd0cfid&#10;o6us84/M5U3YwIAwULrwwjZ1KOi+6DAg0fL79Z4UWUoniMYva5O9PUP2wkIb5Mb+pqSGiyWl7teW&#10;WUGJ+qZhcmObdIbtjHVnMM1ha0q5h65uFksPa9gFFwbI+KRfKo5rTFGbL1tvZIGjNeTX5NAu4MoI&#10;4rfXG95Jw3VAHS7hxR8AAAD//wMAUEsDBBQABgAIAAAAIQAlxe0M3QAAAAYBAAAPAAAAZHJzL2Rv&#10;d25yZXYueG1sTI7BTsMwEETvSPyDtUhcUOtgSluFOBVC4gAShwZortt4m0SN7RC7afh7lhMcRzN6&#10;87LNZDsx0hBa7zTczhMQ5CpvWldr+Hh/nq1BhIjOYOcdafimAJv88iLD1Piz29JYxFowxIUUNTQx&#10;9qmUoWrIYpj7nhx3Bz9YjByHWpoBzwy3nVRJspQWW8cPDfb01FB1LE5Ww/R5NNsbXJaH8mX3+lYU&#10;qhy/lNbXV9PjA4hIU/wbw68+q0POTnt/ciaITsNMLXip4W4Fgmul7kHsOS5WIPNM/tfPfwAAAP//&#10;AwBQSwECLQAUAAYACAAAACEAtoM4kv4AAADhAQAAEwAAAAAAAAAAAAAAAAAAAAAAW0NvbnRlbnRf&#10;VHlwZXNdLnhtbFBLAQItABQABgAIAAAAIQA4/SH/1gAAAJQBAAALAAAAAAAAAAAAAAAAAC8BAABf&#10;cmVscy8ucmVsc1BLAQItABQABgAIAAAAIQCDV1reEwMAAMwHAAAOAAAAAAAAAAAAAAAAAC4CAABk&#10;cnMvZTJvRG9jLnhtbFBLAQItABQABgAIAAAAIQAlxe0M3QAAAAYBAAAPAAAAAAAAAAAAAAAAAG0F&#10;AABkcnMvZG93bnJldi54bWxQSwUGAAAAAAQABADzAAAAdwYAAAAA&#10;" adj="-11796480,,5400" path="m,l21600,r,21600l,21600,,xe" fillcolor="#9cf" strokeweight=".35281mm">
                      <v:stroke joinstyle="miter"/>
                      <v:formulas/>
                      <v:path arrowok="t" o:connecttype="custom" o:connectlocs="79058,0;158115,98425;79058,196850;0,98425" o:connectangles="270,0,90,180" textboxrect="0,0,21600,21600"/>
                      <v:textbox inset="0,0,0,0">
                        <w:txbxContent>
                          <w:p w14:paraId="0E6F4555" w14:textId="77777777" w:rsidR="00AD29AC" w:rsidRDefault="00AD29AC" w:rsidP="00AD29AC"/>
                        </w:txbxContent>
                      </v:textbox>
                    </v:shape>
                  </w:pict>
                </mc:Fallback>
              </mc:AlternateContent>
            </w:r>
            <w:r w:rsidRPr="00AD29AC">
              <w:rPr>
                <w:rFonts w:ascii="Source Sans Pro" w:hAnsi="Source Sans Pro"/>
                <w:b/>
                <w:kern w:val="0"/>
                <w:lang w:eastAsia="es-ES_tradnl"/>
              </w:rPr>
              <w:t>Solicito que la creación de empleo previsto en la tabla anterior sea considerada, en su caso, para la valoración y priorización de la operación a través de los criterios de selección (2.6.1).</w:t>
            </w:r>
          </w:p>
          <w:p w14:paraId="024F45F5" w14:textId="05B57682" w:rsidR="00EE2810" w:rsidRDefault="00EE2810" w:rsidP="00AD29AC">
            <w:pPr>
              <w:pStyle w:val="TableContents"/>
              <w:spacing w:before="28" w:after="113"/>
              <w:jc w:val="both"/>
            </w:pPr>
          </w:p>
          <w:p w14:paraId="21316761" w14:textId="687B229E" w:rsidR="008F4F86" w:rsidRPr="009E45FE" w:rsidRDefault="009E45FE" w:rsidP="009E45FE">
            <w:pPr>
              <w:pStyle w:val="TableContents"/>
              <w:shd w:val="clear" w:color="auto" w:fill="F2F2F2" w:themeFill="background1" w:themeFillShade="F2"/>
              <w:spacing w:before="28" w:after="113"/>
              <w:jc w:val="both"/>
              <w:rPr>
                <w:rFonts w:ascii="Source Sans Pro" w:hAnsi="Source Sans Pro"/>
                <w:sz w:val="18"/>
              </w:rPr>
            </w:pPr>
            <w:r>
              <w:rPr>
                <w:rFonts w:ascii="Source Sans Pro" w:hAnsi="Source Sans Pro"/>
                <w:b/>
              </w:rPr>
              <w:t>2</w:t>
            </w:r>
            <w:r w:rsidR="008F4F86">
              <w:rPr>
                <w:rFonts w:ascii="Source Sans Pro" w:hAnsi="Source Sans Pro"/>
                <w:b/>
              </w:rPr>
              <w:t xml:space="preserve">.- </w:t>
            </w:r>
            <w:r w:rsidR="008F4F86" w:rsidRPr="008F4F86">
              <w:rPr>
                <w:rFonts w:ascii="Source Sans Pro" w:hAnsi="Source Sans Pro"/>
                <w:b/>
              </w:rPr>
              <w:t xml:space="preserve">Creación de nuevos empleos de </w:t>
            </w:r>
            <w:r w:rsidR="008F4F86" w:rsidRPr="008F4F86">
              <w:rPr>
                <w:rFonts w:ascii="Source Sans Pro" w:hAnsi="Source Sans Pro"/>
                <w:b/>
                <w:u w:val="single"/>
                <w:shd w:val="clear" w:color="auto" w:fill="F2F2F2" w:themeFill="background1" w:themeFillShade="F2"/>
              </w:rPr>
              <w:t>carácter temporal</w:t>
            </w:r>
            <w:r w:rsidR="008F4F86" w:rsidRPr="008F4F86">
              <w:rPr>
                <w:rFonts w:ascii="Source Sans Pro" w:hAnsi="Source Sans Pro"/>
                <w:b/>
                <w:u w:val="single"/>
              </w:rPr>
              <w:t>, por cuenta ajena</w:t>
            </w:r>
            <w:r w:rsidR="00DD1927" w:rsidRPr="009E45FE">
              <w:rPr>
                <w:rFonts w:ascii="Source Sans Pro" w:hAnsi="Source Sans Pro"/>
                <w:b/>
                <w:u w:val="single"/>
              </w:rPr>
              <w:t>,</w:t>
            </w:r>
            <w:r w:rsidR="008F4F86" w:rsidRPr="009E45FE">
              <w:rPr>
                <w:rFonts w:ascii="Source Sans Pro" w:hAnsi="Source Sans Pro"/>
                <w:u w:val="single"/>
              </w:rPr>
              <w:t xml:space="preserve"> </w:t>
            </w:r>
            <w:r w:rsidR="008F4F86" w:rsidRPr="00DD1927">
              <w:rPr>
                <w:rFonts w:ascii="Source Sans Pro" w:hAnsi="Source Sans Pro"/>
                <w:b/>
                <w:u w:val="single"/>
              </w:rPr>
              <w:t xml:space="preserve">destinados a desarrollar una </w:t>
            </w:r>
            <w:r w:rsidR="008F4F86" w:rsidRPr="009E45FE">
              <w:rPr>
                <w:rFonts w:ascii="Source Sans Pro" w:hAnsi="Source Sans Pro"/>
                <w:b/>
                <w:u w:val="single"/>
                <w:shd w:val="clear" w:color="auto" w:fill="F2F2F2" w:themeFill="background1" w:themeFillShade="F2"/>
              </w:rPr>
              <w:t>actividad concreta y limitada en el tiempo</w:t>
            </w:r>
            <w:r w:rsidR="008F4F86" w:rsidRPr="008F4F86">
              <w:rPr>
                <w:rFonts w:ascii="Source Sans Pro" w:hAnsi="Source Sans Pro"/>
              </w:rPr>
              <w:t xml:space="preserve"> </w:t>
            </w:r>
            <w:r w:rsidR="00B333D9">
              <w:rPr>
                <w:rFonts w:ascii="Source Sans Pro" w:hAnsi="Source Sans Pro"/>
              </w:rPr>
              <w:t xml:space="preserve">necesaria para el proyecto que se solicita ayuda </w:t>
            </w:r>
            <w:r w:rsidR="00B333D9" w:rsidRPr="009E45FE">
              <w:rPr>
                <w:rFonts w:ascii="Source Sans Pro" w:hAnsi="Source Sans Pro"/>
                <w:sz w:val="18"/>
              </w:rPr>
              <w:t xml:space="preserve">(por ejemplo, contratación de personal docente para el desarrollo de una actividad formativa, etc.) </w:t>
            </w:r>
          </w:p>
          <w:tbl>
            <w:tblPr>
              <w:tblStyle w:val="Tablaconcuadrcula"/>
              <w:tblpPr w:leftFromText="141" w:rightFromText="141" w:vertAnchor="text" w:horzAnchor="margin" w:tblpXSpec="center" w:tblpY="121"/>
              <w:tblOverlap w:val="never"/>
              <w:tblW w:w="7938" w:type="dxa"/>
              <w:tblLayout w:type="fixed"/>
              <w:tblLook w:val="04A0" w:firstRow="1" w:lastRow="0" w:firstColumn="1" w:lastColumn="0" w:noHBand="0" w:noVBand="1"/>
            </w:tblPr>
            <w:tblGrid>
              <w:gridCol w:w="2987"/>
              <w:gridCol w:w="1149"/>
              <w:gridCol w:w="1317"/>
              <w:gridCol w:w="1173"/>
              <w:gridCol w:w="1312"/>
            </w:tblGrid>
            <w:tr w:rsidR="004D63F0" w:rsidRPr="00AD29AC" w14:paraId="73B937F6" w14:textId="77777777" w:rsidTr="004D63F0">
              <w:trPr>
                <w:trHeight w:val="195"/>
              </w:trPr>
              <w:tc>
                <w:tcPr>
                  <w:tcW w:w="2987" w:type="dxa"/>
                  <w:vMerge w:val="restart"/>
                  <w:tcBorders>
                    <w:top w:val="single" w:sz="8" w:space="0" w:color="auto"/>
                    <w:left w:val="single" w:sz="8" w:space="0" w:color="auto"/>
                    <w:right w:val="single" w:sz="4" w:space="0" w:color="auto"/>
                  </w:tcBorders>
                  <w:vAlign w:val="center"/>
                </w:tcPr>
                <w:p w14:paraId="30AB9A64" w14:textId="77777777" w:rsidR="004D63F0" w:rsidRPr="00AD29AC" w:rsidRDefault="004D63F0" w:rsidP="004D63F0">
                  <w:pPr>
                    <w:rPr>
                      <w:rFonts w:ascii="Source Sans Pro" w:hAnsi="Source Sans Pro" w:cstheme="minorHAnsi"/>
                      <w:b/>
                      <w:sz w:val="18"/>
                      <w:szCs w:val="18"/>
                    </w:rPr>
                  </w:pPr>
                  <w:r w:rsidRPr="00AD29AC">
                    <w:rPr>
                      <w:rFonts w:ascii="Source Sans Pro" w:hAnsi="Source Sans Pro" w:cstheme="minorHAnsi"/>
                      <w:b/>
                      <w:sz w:val="18"/>
                      <w:szCs w:val="18"/>
                    </w:rPr>
                    <w:t>EMPLEO</w:t>
                  </w:r>
                </w:p>
              </w:tc>
              <w:tc>
                <w:tcPr>
                  <w:tcW w:w="2466" w:type="dxa"/>
                  <w:gridSpan w:val="2"/>
                  <w:tcBorders>
                    <w:top w:val="single" w:sz="8" w:space="0" w:color="auto"/>
                  </w:tcBorders>
                </w:tcPr>
                <w:p w14:paraId="424EC7F1" w14:textId="77777777" w:rsidR="004D63F0" w:rsidRPr="00AD29AC" w:rsidRDefault="004D63F0" w:rsidP="004D63F0">
                  <w:pPr>
                    <w:jc w:val="center"/>
                    <w:rPr>
                      <w:rFonts w:ascii="Source Sans Pro" w:hAnsi="Source Sans Pro" w:cstheme="minorHAnsi"/>
                      <w:b/>
                      <w:sz w:val="18"/>
                      <w:szCs w:val="18"/>
                    </w:rPr>
                  </w:pPr>
                  <w:r w:rsidRPr="00AD29AC">
                    <w:rPr>
                      <w:rFonts w:ascii="Source Sans Pro" w:hAnsi="Source Sans Pro" w:cstheme="minorHAnsi"/>
                      <w:b/>
                      <w:sz w:val="18"/>
                      <w:szCs w:val="18"/>
                    </w:rPr>
                    <w:t>Mujeres</w:t>
                  </w:r>
                </w:p>
              </w:tc>
              <w:tc>
                <w:tcPr>
                  <w:tcW w:w="2485" w:type="dxa"/>
                  <w:gridSpan w:val="2"/>
                  <w:tcBorders>
                    <w:top w:val="single" w:sz="8" w:space="0" w:color="auto"/>
                  </w:tcBorders>
                </w:tcPr>
                <w:p w14:paraId="63594BAE" w14:textId="77777777" w:rsidR="004D63F0" w:rsidRPr="00AD29AC" w:rsidRDefault="004D63F0" w:rsidP="004D63F0">
                  <w:pPr>
                    <w:jc w:val="center"/>
                    <w:rPr>
                      <w:rFonts w:ascii="Source Sans Pro" w:hAnsi="Source Sans Pro" w:cstheme="minorHAnsi"/>
                      <w:b/>
                      <w:sz w:val="18"/>
                      <w:szCs w:val="18"/>
                    </w:rPr>
                  </w:pPr>
                  <w:r w:rsidRPr="00AD29AC">
                    <w:rPr>
                      <w:rFonts w:ascii="Source Sans Pro" w:hAnsi="Source Sans Pro" w:cstheme="minorHAnsi"/>
                      <w:b/>
                      <w:sz w:val="18"/>
                      <w:szCs w:val="18"/>
                    </w:rPr>
                    <w:t>Hombres</w:t>
                  </w:r>
                </w:p>
              </w:tc>
            </w:tr>
            <w:tr w:rsidR="004D63F0" w:rsidRPr="00AD29AC" w14:paraId="23F81572" w14:textId="77777777" w:rsidTr="004D63F0">
              <w:trPr>
                <w:trHeight w:val="282"/>
              </w:trPr>
              <w:tc>
                <w:tcPr>
                  <w:tcW w:w="2987" w:type="dxa"/>
                  <w:vMerge/>
                  <w:tcBorders>
                    <w:left w:val="single" w:sz="8" w:space="0" w:color="auto"/>
                    <w:right w:val="single" w:sz="4" w:space="0" w:color="auto"/>
                  </w:tcBorders>
                </w:tcPr>
                <w:p w14:paraId="23A4CBD5" w14:textId="77777777" w:rsidR="004D63F0" w:rsidRPr="00AD29AC" w:rsidRDefault="004D63F0" w:rsidP="004D63F0">
                  <w:pPr>
                    <w:jc w:val="center"/>
                    <w:rPr>
                      <w:rFonts w:ascii="Source Sans Pro" w:hAnsi="Source Sans Pro" w:cstheme="minorHAnsi"/>
                      <w:b/>
                      <w:sz w:val="16"/>
                      <w:szCs w:val="16"/>
                    </w:rPr>
                  </w:pPr>
                </w:p>
              </w:tc>
              <w:tc>
                <w:tcPr>
                  <w:tcW w:w="1149" w:type="dxa"/>
                </w:tcPr>
                <w:p w14:paraId="042C80C6"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1317" w:type="dxa"/>
                </w:tcPr>
                <w:p w14:paraId="3A54EFF7"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&gt;=35</w:t>
                  </w:r>
                  <w:r>
                    <w:rPr>
                      <w:rFonts w:ascii="Source Sans Pro" w:hAnsi="Source Sans Pro" w:cstheme="minorHAnsi"/>
                      <w:b/>
                      <w:sz w:val="16"/>
                      <w:szCs w:val="16"/>
                    </w:rPr>
                    <w:t xml:space="preserve"> </w:t>
                  </w:r>
                  <w:r w:rsidRPr="00AD29AC">
                    <w:rPr>
                      <w:rFonts w:ascii="Source Sans Pro" w:hAnsi="Source Sans Pro" w:cstheme="minorHAnsi"/>
                      <w:b/>
                      <w:sz w:val="16"/>
                      <w:szCs w:val="16"/>
                    </w:rPr>
                    <w:t>años</w:t>
                  </w:r>
                </w:p>
              </w:tc>
              <w:tc>
                <w:tcPr>
                  <w:tcW w:w="1173" w:type="dxa"/>
                </w:tcPr>
                <w:p w14:paraId="6786ADDF"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1312" w:type="dxa"/>
                </w:tcPr>
                <w:p w14:paraId="34C9275E"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&gt;=35 años</w:t>
                  </w:r>
                </w:p>
              </w:tc>
            </w:tr>
            <w:tr w:rsidR="004D63F0" w:rsidRPr="00AD29AC" w14:paraId="43FF69C4" w14:textId="77777777" w:rsidTr="00DD1927">
              <w:trPr>
                <w:trHeight w:val="257"/>
              </w:trPr>
              <w:tc>
                <w:tcPr>
                  <w:tcW w:w="2987" w:type="dxa"/>
                  <w:tcBorders>
                    <w:top w:val="single" w:sz="4" w:space="0" w:color="auto"/>
                    <w:left w:val="single" w:sz="8" w:space="0" w:color="auto"/>
                    <w:bottom w:val="single" w:sz="4" w:space="0" w:color="auto"/>
                  </w:tcBorders>
                </w:tcPr>
                <w:p w14:paraId="7F5B7726" w14:textId="148429A8" w:rsidR="004D63F0" w:rsidRPr="00AD29AC" w:rsidRDefault="004D63F0" w:rsidP="004D63F0">
                  <w:pPr>
                    <w:rPr>
                      <w:rFonts w:ascii="Source Sans Pro" w:hAnsi="Source Sans Pro" w:cstheme="minorHAnsi"/>
                      <w:b/>
                      <w:sz w:val="20"/>
                    </w:rPr>
                  </w:pPr>
                  <w:r w:rsidRPr="00AD29AC">
                    <w:rPr>
                      <w:rFonts w:ascii="Source Sans Pro" w:hAnsi="Source Sans Pro" w:cstheme="minorHAnsi"/>
                      <w:b/>
                      <w:sz w:val="20"/>
                    </w:rPr>
                    <w:t xml:space="preserve">Creación por cuenta </w:t>
                  </w:r>
                  <w:r>
                    <w:rPr>
                      <w:rFonts w:ascii="Source Sans Pro" w:hAnsi="Source Sans Pro" w:cstheme="minorHAnsi"/>
                      <w:b/>
                      <w:sz w:val="20"/>
                    </w:rPr>
                    <w:t>ajena</w:t>
                  </w:r>
                </w:p>
              </w:tc>
              <w:tc>
                <w:tcPr>
                  <w:tcW w:w="1149" w:type="dxa"/>
                </w:tcPr>
                <w:p w14:paraId="72F6EA9B" w14:textId="75D479F0" w:rsidR="004D63F0" w:rsidRPr="00AD29AC" w:rsidRDefault="004D63F0" w:rsidP="004D63F0">
                  <w:pPr>
                    <w:jc w:val="center"/>
                    <w:rPr>
                      <w:rFonts w:ascii="Source Sans Pro" w:hAnsi="Source Sans Pro" w:cstheme="minorHAnsi"/>
                      <w:sz w:val="20"/>
                      <w:szCs w:val="22"/>
                    </w:rPr>
                  </w:pPr>
                </w:p>
              </w:tc>
              <w:tc>
                <w:tcPr>
                  <w:tcW w:w="1317" w:type="dxa"/>
                </w:tcPr>
                <w:p w14:paraId="05933B9E" w14:textId="5552C6F0" w:rsidR="004D63F0" w:rsidRPr="00AD29AC" w:rsidRDefault="004D63F0" w:rsidP="004D63F0">
                  <w:pPr>
                    <w:jc w:val="center"/>
                    <w:rPr>
                      <w:rFonts w:ascii="Source Sans Pro" w:hAnsi="Source Sans Pro" w:cstheme="minorHAnsi"/>
                      <w:sz w:val="20"/>
                      <w:szCs w:val="22"/>
                    </w:rPr>
                  </w:pPr>
                </w:p>
              </w:tc>
              <w:tc>
                <w:tcPr>
                  <w:tcW w:w="1173" w:type="dxa"/>
                </w:tcPr>
                <w:p w14:paraId="7C62C0E3" w14:textId="77777777" w:rsidR="004D63F0" w:rsidRPr="00AD29AC" w:rsidRDefault="004D63F0" w:rsidP="004D63F0">
                  <w:pPr>
                    <w:jc w:val="center"/>
                    <w:rPr>
                      <w:rFonts w:ascii="Source Sans Pro" w:hAnsi="Source Sans Pro" w:cstheme="minorHAnsi"/>
                      <w:sz w:val="20"/>
                      <w:szCs w:val="22"/>
                    </w:rPr>
                  </w:pPr>
                </w:p>
              </w:tc>
              <w:tc>
                <w:tcPr>
                  <w:tcW w:w="1312" w:type="dxa"/>
                </w:tcPr>
                <w:p w14:paraId="738EAFE9" w14:textId="77777777" w:rsidR="004D63F0" w:rsidRPr="00AD29AC" w:rsidRDefault="004D63F0" w:rsidP="004D63F0">
                  <w:pPr>
                    <w:jc w:val="center"/>
                    <w:rPr>
                      <w:rFonts w:ascii="Source Sans Pro" w:hAnsi="Source Sans Pro" w:cstheme="minorHAnsi"/>
                      <w:sz w:val="20"/>
                      <w:szCs w:val="22"/>
                    </w:rPr>
                  </w:pPr>
                </w:p>
              </w:tc>
            </w:tr>
          </w:tbl>
          <w:p w14:paraId="75612A0A" w14:textId="2AEF4C2D" w:rsidR="008F4F86" w:rsidRDefault="008F4F86" w:rsidP="00AD29AC">
            <w:pPr>
              <w:pStyle w:val="TableContents"/>
              <w:spacing w:before="28" w:after="113"/>
              <w:jc w:val="both"/>
              <w:rPr>
                <w:rFonts w:ascii="Source Sans Pro" w:hAnsi="Source Sans Pro"/>
                <w:sz w:val="18"/>
                <w:szCs w:val="18"/>
              </w:rPr>
            </w:pPr>
          </w:p>
          <w:p w14:paraId="394A220E" w14:textId="2AE50D0D" w:rsidR="00FB4B36" w:rsidRDefault="00FB4B36" w:rsidP="00AD29AC">
            <w:pPr>
              <w:pStyle w:val="TableContents"/>
              <w:spacing w:before="28" w:after="113"/>
              <w:jc w:val="both"/>
              <w:rPr>
                <w:rFonts w:ascii="Source Sans Pro" w:hAnsi="Source Sans Pro"/>
                <w:sz w:val="18"/>
                <w:szCs w:val="18"/>
              </w:rPr>
            </w:pPr>
          </w:p>
          <w:p w14:paraId="303271DB" w14:textId="1A46B900" w:rsidR="004D63F0" w:rsidRDefault="004D63F0" w:rsidP="00AD29AC">
            <w:pPr>
              <w:pStyle w:val="TableContents"/>
              <w:spacing w:before="28" w:after="113"/>
              <w:jc w:val="both"/>
              <w:rPr>
                <w:rFonts w:ascii="Source Sans Pro" w:hAnsi="Source Sans Pro"/>
                <w:sz w:val="18"/>
                <w:szCs w:val="18"/>
              </w:rPr>
            </w:pPr>
          </w:p>
          <w:p w14:paraId="7B4A8B71" w14:textId="77777777" w:rsidR="00DD1927" w:rsidRPr="009E45FE" w:rsidRDefault="00DD1927" w:rsidP="009E45FE">
            <w:pPr>
              <w:shd w:val="clear" w:color="auto" w:fill="FFFFFF" w:themeFill="background1"/>
              <w:tabs>
                <w:tab w:val="left" w:pos="9187"/>
              </w:tabs>
              <w:autoSpaceDE w:val="0"/>
              <w:adjustRightInd w:val="0"/>
              <w:ind w:left="257" w:right="459"/>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 xml:space="preserve">Justificación y argumentación de los datos de empleo de la tabla (características de cada uno de los puestos de trabajo, nombre del puesto, tipo de contrato, jornada, hombre o mujer, persona joven &lt;35 años, en riesgo de exclusión social): </w:t>
            </w:r>
          </w:p>
          <w:p w14:paraId="099C3E1F" w14:textId="5669B841" w:rsidR="009E45FE" w:rsidRPr="009E45FE" w:rsidRDefault="009E45FE" w:rsidP="009E45FE">
            <w:pPr>
              <w:shd w:val="clear" w:color="auto" w:fill="FFFFFF" w:themeFill="background1"/>
              <w:autoSpaceDE w:val="0"/>
              <w:adjustRightInd w:val="0"/>
              <w:ind w:left="399" w:hanging="142"/>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w:t>
            </w:r>
          </w:p>
          <w:p w14:paraId="7AD93EC8" w14:textId="77777777" w:rsidR="00DD1927" w:rsidRPr="008F4F86" w:rsidRDefault="00DD1927" w:rsidP="00AD29AC">
            <w:pPr>
              <w:pStyle w:val="TableContents"/>
              <w:spacing w:before="28" w:after="113"/>
              <w:jc w:val="both"/>
              <w:rPr>
                <w:rFonts w:ascii="Source Sans Pro" w:hAnsi="Source Sans Pro"/>
                <w:sz w:val="18"/>
                <w:szCs w:val="18"/>
              </w:rPr>
            </w:pPr>
          </w:p>
          <w:p w14:paraId="687BA5BC" w14:textId="17AFF2A2" w:rsidR="00010DC8" w:rsidRPr="0039553E" w:rsidRDefault="00010DC8" w:rsidP="00010DC8">
            <w:pPr>
              <w:shd w:val="clear" w:color="auto" w:fill="FFFFFF" w:themeFill="background1"/>
              <w:rPr>
                <w:rFonts w:asciiTheme="minorHAnsi" w:hAnsiTheme="minorHAnsi" w:cstheme="minorHAnsi"/>
                <w:b/>
                <w:color w:val="000000"/>
                <w:sz w:val="18"/>
                <w:szCs w:val="18"/>
              </w:rPr>
            </w:pPr>
            <w:r w:rsidRPr="0039553E">
              <w:rPr>
                <w:rFonts w:asciiTheme="minorHAnsi" w:hAnsiTheme="minorHAnsi" w:cstheme="minorHAnsi"/>
                <w:b/>
                <w:sz w:val="18"/>
                <w:szCs w:val="18"/>
                <w:u w:val="single"/>
              </w:rPr>
              <w:t>Notas</w:t>
            </w:r>
            <w:r w:rsidR="00AD29AC">
              <w:rPr>
                <w:rFonts w:asciiTheme="minorHAnsi" w:hAnsiTheme="minorHAnsi" w:cstheme="minorHAnsi"/>
                <w:b/>
                <w:sz w:val="18"/>
                <w:szCs w:val="18"/>
                <w:u w:val="single"/>
              </w:rPr>
              <w:t xml:space="preserve"> (*)</w:t>
            </w:r>
            <w:r w:rsidRPr="0039553E">
              <w:rPr>
                <w:rFonts w:asciiTheme="minorHAnsi" w:hAnsiTheme="minorHAnsi" w:cstheme="minorHAnsi"/>
                <w:b/>
                <w:sz w:val="18"/>
                <w:szCs w:val="18"/>
                <w:u w:val="single"/>
              </w:rPr>
              <w:t>:</w:t>
            </w:r>
            <w:r w:rsidRPr="0039553E">
              <w:rPr>
                <w:rFonts w:asciiTheme="minorHAnsi" w:hAnsiTheme="minorHAnsi" w:cstheme="minorHAnsi"/>
                <w:b/>
                <w:sz w:val="18"/>
                <w:szCs w:val="18"/>
              </w:rPr>
              <w:t xml:space="preserve"> </w:t>
            </w:r>
            <w:r w:rsidRPr="0039553E">
              <w:rPr>
                <w:rFonts w:asciiTheme="minorHAnsi" w:hAnsiTheme="minorHAnsi" w:cstheme="minorHAnsi"/>
                <w:b/>
                <w:color w:val="000000"/>
                <w:sz w:val="18"/>
                <w:szCs w:val="18"/>
              </w:rPr>
              <w:t xml:space="preserve"> </w:t>
            </w:r>
          </w:p>
          <w:p w14:paraId="7DA3014C" w14:textId="409EFF53" w:rsidR="00010DC8" w:rsidRPr="00533A41" w:rsidRDefault="00010DC8" w:rsidP="00010DC8">
            <w:pPr>
              <w:shd w:val="clear" w:color="auto" w:fill="FFFFFF" w:themeFill="background1"/>
              <w:rPr>
                <w:rFonts w:asciiTheme="minorHAnsi" w:hAnsiTheme="minorHAnsi" w:cstheme="minorHAnsi"/>
                <w:color w:val="000000"/>
                <w:sz w:val="18"/>
                <w:szCs w:val="18"/>
              </w:rPr>
            </w:pPr>
            <w:r w:rsidRPr="00533A41">
              <w:rPr>
                <w:rFonts w:asciiTheme="minorHAnsi" w:hAnsiTheme="minorHAnsi" w:cstheme="minorHAnsi"/>
                <w:color w:val="000000"/>
                <w:sz w:val="18"/>
                <w:szCs w:val="18"/>
              </w:rPr>
              <w:t>-  Se calculará mediante la media ponderada por el tiempo de trabajadores fijos o no fijos que la empresa prevé contratar en el próximo ejercicio, así como en función de la jornada de cada trabajador (trabajador a media jornada (4 horas de trabajo/día) sólo computará como medio trabajador (0</w:t>
            </w:r>
            <w:r>
              <w:rPr>
                <w:rFonts w:asciiTheme="minorHAnsi" w:hAnsiTheme="minorHAnsi" w:cstheme="minorHAnsi"/>
                <w:color w:val="000000"/>
                <w:sz w:val="18"/>
                <w:szCs w:val="18"/>
              </w:rPr>
              <w:t>,</w:t>
            </w:r>
            <w:r w:rsidRPr="00533A41">
              <w:rPr>
                <w:rFonts w:asciiTheme="minorHAnsi" w:hAnsiTheme="minorHAnsi" w:cstheme="minorHAnsi"/>
                <w:color w:val="000000"/>
                <w:sz w:val="18"/>
                <w:szCs w:val="18"/>
              </w:rPr>
              <w:t xml:space="preserve">5) y aquellos empleados por jornada inferior a la media se calculará proporcionalmente). </w:t>
            </w:r>
          </w:p>
          <w:p w14:paraId="7175B1D3" w14:textId="6D141A55" w:rsidR="00010DC8" w:rsidRPr="00533A41" w:rsidRDefault="00010DC8" w:rsidP="00010DC8">
            <w:pPr>
              <w:rPr>
                <w:rFonts w:asciiTheme="minorHAnsi" w:hAnsiTheme="minorHAnsi" w:cstheme="minorHAnsi"/>
                <w:color w:val="000000"/>
                <w:sz w:val="18"/>
                <w:szCs w:val="18"/>
              </w:rPr>
            </w:pPr>
            <w:r w:rsidRPr="00533A41">
              <w:rPr>
                <w:rFonts w:asciiTheme="minorHAnsi" w:hAnsiTheme="minorHAnsi" w:cstheme="minorHAnsi"/>
                <w:color w:val="000000"/>
                <w:sz w:val="18"/>
                <w:szCs w:val="18"/>
              </w:rPr>
              <w:t>Por ejemplo, si una empresa ha tenido:</w:t>
            </w:r>
            <w:r w:rsidRPr="00533A41">
              <w:rPr>
                <w:rFonts w:asciiTheme="minorHAnsi" w:hAnsiTheme="minorHAnsi" w:cstheme="minorHAnsi"/>
                <w:color w:val="000000"/>
                <w:sz w:val="18"/>
                <w:szCs w:val="18"/>
              </w:rPr>
              <w:br/>
              <w:t>4 trabajadores durante todo el año, 2 jornada completa</w:t>
            </w:r>
            <w:r>
              <w:rPr>
                <w:rFonts w:asciiTheme="minorHAnsi" w:hAnsiTheme="minorHAnsi" w:cstheme="minorHAnsi"/>
                <w:color w:val="000000"/>
                <w:sz w:val="18"/>
                <w:szCs w:val="18"/>
              </w:rPr>
              <w:t xml:space="preserve"> y</w:t>
            </w:r>
            <w:r w:rsidRPr="00533A41">
              <w:rPr>
                <w:rFonts w:asciiTheme="minorHAnsi" w:hAnsiTheme="minorHAnsi" w:cstheme="minorHAnsi"/>
                <w:color w:val="000000"/>
                <w:sz w:val="18"/>
                <w:szCs w:val="18"/>
              </w:rPr>
              <w:t xml:space="preserve"> 2 </w:t>
            </w:r>
            <w:r>
              <w:rPr>
                <w:rFonts w:asciiTheme="minorHAnsi" w:hAnsiTheme="minorHAnsi" w:cstheme="minorHAnsi"/>
                <w:color w:val="000000"/>
                <w:sz w:val="18"/>
                <w:szCs w:val="18"/>
              </w:rPr>
              <w:t>a</w:t>
            </w:r>
            <w:r w:rsidRPr="00533A41">
              <w:rPr>
                <w:rFonts w:asciiTheme="minorHAnsi" w:hAnsiTheme="minorHAnsi" w:cstheme="minorHAnsi"/>
                <w:color w:val="000000"/>
                <w:sz w:val="18"/>
                <w:szCs w:val="18"/>
              </w:rPr>
              <w:t xml:space="preserve"> media jornada, 3 trabajadores durante 6 meses a media jornada 2 trabajadores durante 1 mes, 3 h al día</w:t>
            </w:r>
          </w:p>
          <w:p w14:paraId="4B33D72D" w14:textId="77777777" w:rsidR="00010DC8" w:rsidRPr="00533A41" w:rsidRDefault="00010DC8" w:rsidP="00010DC8">
            <w:pPr>
              <w:rPr>
                <w:rFonts w:asciiTheme="minorHAnsi" w:hAnsiTheme="minorHAnsi" w:cstheme="minorHAnsi"/>
                <w:sz w:val="18"/>
                <w:szCs w:val="18"/>
              </w:rPr>
            </w:pPr>
            <w:r w:rsidRPr="00533A41">
              <w:rPr>
                <w:rFonts w:asciiTheme="minorHAnsi" w:hAnsiTheme="minorHAnsi" w:cstheme="minorHAnsi"/>
                <w:color w:val="000000"/>
                <w:sz w:val="18"/>
                <w:szCs w:val="18"/>
              </w:rPr>
              <w:t>El cálculo sería: [(2x12x1)+(2x12x0.5)+(3x6x0.5)+(2x1x0.375)] / 12 = 3.81</w:t>
            </w:r>
          </w:p>
          <w:p w14:paraId="1ED2A600" w14:textId="374317A1" w:rsidR="00010DC8" w:rsidRDefault="00010DC8" w:rsidP="00010DC8">
            <w:pPr>
              <w:rPr>
                <w:rFonts w:asciiTheme="minorHAnsi" w:hAnsiTheme="minorHAnsi" w:cstheme="minorHAnsi"/>
                <w:color w:val="000000"/>
                <w:sz w:val="18"/>
                <w:szCs w:val="18"/>
              </w:rPr>
            </w:pPr>
            <w:r w:rsidRPr="00533A41">
              <w:rPr>
                <w:rFonts w:asciiTheme="minorHAnsi" w:hAnsiTheme="minorHAnsi" w:cstheme="minorHAnsi"/>
                <w:color w:val="000000"/>
                <w:sz w:val="18"/>
                <w:szCs w:val="18"/>
              </w:rPr>
              <w:t xml:space="preserve">- </w:t>
            </w:r>
            <w:r w:rsidRPr="000C080E">
              <w:rPr>
                <w:rFonts w:asciiTheme="minorHAnsi" w:hAnsiTheme="minorHAnsi" w:cstheme="minorHAnsi"/>
                <w:color w:val="000000"/>
                <w:sz w:val="18"/>
                <w:szCs w:val="18"/>
                <w:u w:val="single"/>
              </w:rPr>
              <w:t>Mejora de empleo</w:t>
            </w:r>
            <w:r>
              <w:rPr>
                <w:rFonts w:asciiTheme="minorHAnsi" w:hAnsiTheme="minorHAnsi" w:cstheme="minorHAnsi"/>
                <w:color w:val="000000"/>
                <w:sz w:val="18"/>
                <w:szCs w:val="18"/>
              </w:rPr>
              <w:t>: puesto de trabajo que pasa de jornada parcial a completa.</w:t>
            </w:r>
          </w:p>
          <w:p w14:paraId="1642742B" w14:textId="77777777" w:rsidR="009E45FE"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9E45FE">
              <w:rPr>
                <w:rFonts w:asciiTheme="minorHAnsi" w:hAnsiTheme="minorHAnsi" w:cstheme="minorHAnsi"/>
                <w:color w:val="000000"/>
                <w:sz w:val="18"/>
                <w:szCs w:val="18"/>
              </w:rPr>
              <w:t xml:space="preserve">- </w:t>
            </w:r>
            <w:r w:rsidR="00DD1927" w:rsidRPr="00DD1927">
              <w:rPr>
                <w:rFonts w:asciiTheme="minorHAnsi" w:hAnsiTheme="minorHAnsi" w:cstheme="minorHAnsi"/>
                <w:color w:val="000000"/>
                <w:sz w:val="18"/>
                <w:szCs w:val="18"/>
                <w:u w:val="single"/>
              </w:rPr>
              <w:t>Persona con diversidad funcional o riesgo de exclusión social</w:t>
            </w:r>
            <w:r w:rsidRPr="00DD1927">
              <w:rPr>
                <w:rFonts w:asciiTheme="minorHAnsi" w:hAnsiTheme="minorHAnsi" w:cstheme="minorHAnsi"/>
                <w:color w:val="000000"/>
                <w:sz w:val="18"/>
                <w:szCs w:val="18"/>
                <w:u w:val="single"/>
              </w:rPr>
              <w:t>:</w:t>
            </w:r>
            <w:r w:rsidRPr="00641862">
              <w:rPr>
                <w:rFonts w:asciiTheme="minorHAnsi" w:hAnsiTheme="minorHAnsi" w:cstheme="minorHAnsi"/>
                <w:color w:val="000000"/>
                <w:sz w:val="18"/>
                <w:szCs w:val="18"/>
              </w:rPr>
              <w:t xml:space="preserve"> personas con discapacidad &gt;=33%, personas paradas</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de larga</w:t>
            </w:r>
            <w:r>
              <w:rPr>
                <w:rFonts w:asciiTheme="minorHAnsi" w:hAnsiTheme="minorHAnsi" w:cstheme="minorHAnsi"/>
                <w:color w:val="000000"/>
                <w:sz w:val="18"/>
                <w:szCs w:val="18"/>
              </w:rPr>
              <w:t xml:space="preserve"> </w:t>
            </w:r>
          </w:p>
          <w:p w14:paraId="5DA79D83" w14:textId="77777777" w:rsidR="009E45FE"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641862">
              <w:rPr>
                <w:rFonts w:asciiTheme="minorHAnsi" w:hAnsiTheme="minorHAnsi" w:cstheme="minorHAnsi"/>
                <w:color w:val="000000"/>
                <w:sz w:val="18"/>
                <w:szCs w:val="18"/>
              </w:rPr>
              <w:t>duración (ser demandante de empleo inscrita ininterrumpidamente como desempleada en la oficina de empleo</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 xml:space="preserve">durante 12 o más meses, sin haber trabajado en ese periodo), mujeres víctimas de violencia de género, o cualquier otra persona que aporte un </w:t>
            </w:r>
          </w:p>
          <w:p w14:paraId="70391672" w14:textId="0E6F449B" w:rsidR="00010DC8"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641862">
              <w:rPr>
                <w:rFonts w:asciiTheme="minorHAnsi" w:hAnsiTheme="minorHAnsi" w:cstheme="minorHAnsi"/>
                <w:color w:val="000000"/>
                <w:sz w:val="18"/>
                <w:szCs w:val="18"/>
              </w:rPr>
              <w:t>informe de los servicios</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sociales de su municipio al respecto de su situación de exclusión</w:t>
            </w:r>
            <w:r>
              <w:rPr>
                <w:rFonts w:asciiTheme="minorHAnsi" w:hAnsiTheme="minorHAnsi" w:cstheme="minorHAnsi"/>
                <w:color w:val="000000"/>
                <w:sz w:val="18"/>
                <w:szCs w:val="18"/>
              </w:rPr>
              <w:t>.</w:t>
            </w:r>
          </w:p>
          <w:p w14:paraId="1F97DA45" w14:textId="77777777" w:rsidR="00AD29AC" w:rsidRDefault="00AD29AC" w:rsidP="00AD29AC">
            <w:pPr>
              <w:shd w:val="clear" w:color="auto" w:fill="FFFFFF" w:themeFill="background1"/>
              <w:autoSpaceDE w:val="0"/>
              <w:adjustRightInd w:val="0"/>
              <w:rPr>
                <w:rFonts w:asciiTheme="minorHAnsi" w:hAnsiTheme="minorHAnsi" w:cstheme="minorHAnsi"/>
                <w:color w:val="000000"/>
                <w:sz w:val="22"/>
                <w:szCs w:val="18"/>
              </w:rPr>
            </w:pPr>
          </w:p>
          <w:p w14:paraId="4EF14C99" w14:textId="71748ED1" w:rsidR="0094417A" w:rsidRPr="00EE2810" w:rsidRDefault="0094417A" w:rsidP="00AD29AC">
            <w:pPr>
              <w:shd w:val="clear" w:color="auto" w:fill="FFFFFF" w:themeFill="background1"/>
              <w:autoSpaceDE w:val="0"/>
              <w:adjustRightInd w:val="0"/>
              <w:rPr>
                <w:rFonts w:asciiTheme="minorHAnsi" w:hAnsiTheme="minorHAnsi" w:cstheme="minorHAnsi"/>
                <w:color w:val="000000"/>
                <w:sz w:val="22"/>
                <w:szCs w:val="18"/>
              </w:rPr>
            </w:pPr>
          </w:p>
        </w:tc>
      </w:tr>
      <w:tr w:rsidR="000B41C0" w14:paraId="685D237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D649ED2" w14:textId="77777777" w:rsidR="000B41C0" w:rsidRDefault="00BA025F">
            <w:pPr>
              <w:pStyle w:val="TableContents"/>
              <w:spacing w:before="28" w:after="28"/>
              <w:jc w:val="both"/>
            </w:pPr>
            <w:bookmarkStart w:id="2" w:name="_Hlk220491906"/>
            <w:r>
              <w:rPr>
                <w:rFonts w:ascii="Source Sans Pro" w:hAnsi="Source Sans Pro"/>
                <w:b/>
                <w:bCs/>
                <w:kern w:val="0"/>
                <w:lang w:eastAsia="es-ES_tradnl"/>
              </w:rPr>
              <w:lastRenderedPageBreak/>
              <w:t xml:space="preserve">DESCRIPCIÓN DE LA VIABILIDAD TÉCNICA Y ECONÓMICA DE LA OPERACIÓN </w:t>
            </w:r>
            <w:r>
              <w:rPr>
                <w:rFonts w:ascii="Source Sans Pro" w:hAnsi="Source Sans Pro"/>
                <w:kern w:val="0"/>
                <w:lang w:eastAsia="es-ES_tradnl"/>
              </w:rPr>
              <w:t>(2.7)</w:t>
            </w:r>
            <w:r>
              <w:rPr>
                <w:rFonts w:ascii="Source Sans Pro" w:hAnsi="Source Sans Pro"/>
                <w:b/>
                <w:bCs/>
                <w:kern w:val="0"/>
                <w:lang w:eastAsia="es-ES_tradnl"/>
              </w:rPr>
              <w:t>:</w:t>
            </w:r>
          </w:p>
          <w:bookmarkEnd w:id="2"/>
          <w:p w14:paraId="7EADC835" w14:textId="31CC5540" w:rsidR="00EE2810" w:rsidRPr="00EE2810" w:rsidRDefault="00EE2810" w:rsidP="00EE2810">
            <w:pPr>
              <w:shd w:val="clear" w:color="auto" w:fill="FFFFFF" w:themeFill="background1"/>
              <w:autoSpaceDE w:val="0"/>
              <w:adjustRightInd w:val="0"/>
              <w:jc w:val="both"/>
              <w:rPr>
                <w:rFonts w:ascii="Source Sans Pro" w:eastAsia="Times New Roman" w:hAnsi="Source Sans Pro" w:cs="Times New Roman"/>
                <w:b/>
                <w:bCs/>
                <w:kern w:val="0"/>
                <w:sz w:val="20"/>
                <w:szCs w:val="20"/>
                <w:lang w:eastAsia="es-ES_tradnl" w:bidi="ar-SA"/>
              </w:rPr>
            </w:pPr>
            <w:r w:rsidRPr="00EE2810">
              <w:rPr>
                <w:rFonts w:ascii="Source Sans Pro" w:eastAsia="Times New Roman" w:hAnsi="Source Sans Pro" w:cs="Times New Roman"/>
                <w:b/>
                <w:bCs/>
                <w:kern w:val="0"/>
                <w:sz w:val="20"/>
                <w:szCs w:val="20"/>
                <w:lang w:eastAsia="es-ES_tradnl" w:bidi="ar-SA"/>
              </w:rPr>
              <w:t xml:space="preserve">Rellenar </w:t>
            </w:r>
            <w:r w:rsidR="002464EC">
              <w:rPr>
                <w:rFonts w:ascii="Source Sans Pro" w:eastAsia="Times New Roman" w:hAnsi="Source Sans Pro" w:cs="Times New Roman"/>
                <w:b/>
                <w:bCs/>
                <w:kern w:val="0"/>
                <w:sz w:val="20"/>
                <w:szCs w:val="20"/>
                <w:lang w:eastAsia="es-ES_tradnl" w:bidi="ar-SA"/>
              </w:rPr>
              <w:t xml:space="preserve">para </w:t>
            </w:r>
            <w:r w:rsidRPr="00EE2810">
              <w:rPr>
                <w:rFonts w:ascii="Source Sans Pro" w:eastAsia="Times New Roman" w:hAnsi="Source Sans Pro" w:cs="Times New Roman"/>
                <w:b/>
                <w:bCs/>
                <w:kern w:val="0"/>
                <w:sz w:val="20"/>
                <w:szCs w:val="20"/>
                <w:lang w:eastAsia="es-ES_tradnl" w:bidi="ar-SA"/>
              </w:rPr>
              <w:t>todo tipo de solicitantes</w:t>
            </w:r>
            <w:r w:rsidR="007726B2">
              <w:rPr>
                <w:rFonts w:ascii="Source Sans Pro" w:eastAsia="Times New Roman" w:hAnsi="Source Sans Pro" w:cs="Times New Roman"/>
                <w:b/>
                <w:bCs/>
                <w:kern w:val="0"/>
                <w:sz w:val="20"/>
                <w:szCs w:val="20"/>
                <w:lang w:eastAsia="es-ES_tradnl" w:bidi="ar-SA"/>
              </w:rPr>
              <w:t>:</w:t>
            </w:r>
            <w:r w:rsidRPr="00EE2810">
              <w:rPr>
                <w:rFonts w:ascii="Source Sans Pro" w:eastAsia="Times New Roman" w:hAnsi="Source Sans Pro" w:cs="Times New Roman"/>
                <w:b/>
                <w:bCs/>
                <w:kern w:val="0"/>
                <w:sz w:val="20"/>
                <w:szCs w:val="20"/>
                <w:lang w:eastAsia="es-ES_tradnl" w:bidi="ar-SA"/>
              </w:rPr>
              <w:t xml:space="preserve"> empresas, ayuntamientos</w:t>
            </w:r>
            <w:r w:rsidR="007726B2">
              <w:rPr>
                <w:rFonts w:ascii="Source Sans Pro" w:eastAsia="Times New Roman" w:hAnsi="Source Sans Pro" w:cs="Times New Roman"/>
                <w:b/>
                <w:bCs/>
                <w:kern w:val="0"/>
                <w:sz w:val="20"/>
                <w:szCs w:val="20"/>
                <w:lang w:eastAsia="es-ES_tradnl" w:bidi="ar-SA"/>
              </w:rPr>
              <w:t>,</w:t>
            </w:r>
            <w:r w:rsidRPr="00EE2810">
              <w:rPr>
                <w:rFonts w:ascii="Source Sans Pro" w:eastAsia="Times New Roman" w:hAnsi="Source Sans Pro" w:cs="Times New Roman"/>
                <w:b/>
                <w:bCs/>
                <w:kern w:val="0"/>
                <w:sz w:val="20"/>
                <w:szCs w:val="20"/>
                <w:lang w:eastAsia="es-ES_tradnl" w:bidi="ar-SA"/>
              </w:rPr>
              <w:t xml:space="preserve"> asociaciones</w:t>
            </w:r>
            <w:r w:rsidR="007726B2">
              <w:rPr>
                <w:rFonts w:ascii="Source Sans Pro" w:eastAsia="Times New Roman" w:hAnsi="Source Sans Pro" w:cs="Times New Roman"/>
                <w:b/>
                <w:bCs/>
                <w:kern w:val="0"/>
                <w:sz w:val="20"/>
                <w:szCs w:val="20"/>
                <w:lang w:eastAsia="es-ES_tradnl" w:bidi="ar-SA"/>
              </w:rPr>
              <w:t>, etc.</w:t>
            </w:r>
            <w:r w:rsidRPr="00EE2810">
              <w:rPr>
                <w:rFonts w:ascii="Source Sans Pro" w:eastAsia="Times New Roman" w:hAnsi="Source Sans Pro" w:cs="Times New Roman"/>
                <w:b/>
                <w:bCs/>
                <w:kern w:val="0"/>
                <w:sz w:val="20"/>
                <w:szCs w:val="20"/>
                <w:lang w:eastAsia="es-ES_tradnl" w:bidi="ar-SA"/>
              </w:rPr>
              <w:t xml:space="preserve"> </w:t>
            </w:r>
          </w:p>
          <w:p w14:paraId="07AE39DC" w14:textId="0B852D58" w:rsidR="00EE2810" w:rsidRDefault="00EE2810" w:rsidP="00EE2810">
            <w:pPr>
              <w:shd w:val="clear" w:color="auto" w:fill="FFFFFF" w:themeFill="background1"/>
              <w:autoSpaceDE w:val="0"/>
              <w:adjustRightInd w:val="0"/>
              <w:jc w:val="both"/>
            </w:pPr>
          </w:p>
          <w:p w14:paraId="0F294823" w14:textId="4B533203" w:rsidR="00503BF1" w:rsidRPr="00503BF1" w:rsidRDefault="00503BF1" w:rsidP="00503BF1">
            <w:pPr>
              <w:pStyle w:val="Prrafodelista"/>
              <w:numPr>
                <w:ilvl w:val="0"/>
                <w:numId w:val="35"/>
              </w:numPr>
              <w:shd w:val="clear" w:color="auto" w:fill="FFFFFF" w:themeFill="background1"/>
              <w:autoSpaceDE w:val="0"/>
              <w:adjustRightInd w:val="0"/>
              <w:ind w:left="395" w:hanging="395"/>
              <w:jc w:val="both"/>
              <w:rPr>
                <w:rFonts w:ascii="Source Sans Pro" w:eastAsia="Times New Roman" w:hAnsi="Source Sans Pro" w:cs="Times New Roman"/>
                <w:b/>
                <w:bCs/>
                <w:kern w:val="0"/>
                <w:sz w:val="20"/>
                <w:szCs w:val="20"/>
                <w:lang w:eastAsia="es-ES_tradnl" w:bidi="ar-SA"/>
              </w:rPr>
            </w:pPr>
            <w:r w:rsidRPr="007726B2">
              <w:rPr>
                <w:rFonts w:ascii="Source Sans Pro" w:eastAsia="Times New Roman" w:hAnsi="Source Sans Pro" w:cs="Times New Roman"/>
                <w:b/>
                <w:bCs/>
                <w:kern w:val="0"/>
                <w:sz w:val="20"/>
                <w:szCs w:val="20"/>
                <w:u w:val="single"/>
                <w:lang w:eastAsia="es-ES_tradnl" w:bidi="ar-SA"/>
              </w:rPr>
              <w:lastRenderedPageBreak/>
              <w:t>PROYECTOS  PRODUCTIVOS</w:t>
            </w:r>
            <w:r w:rsidRPr="00503BF1">
              <w:rPr>
                <w:rFonts w:ascii="Source Sans Pro" w:eastAsia="Times New Roman" w:hAnsi="Source Sans Pro" w:cs="Times New Roman"/>
                <w:b/>
                <w:bCs/>
                <w:kern w:val="0"/>
                <w:sz w:val="20"/>
                <w:szCs w:val="20"/>
                <w:lang w:eastAsia="es-ES_tradnl" w:bidi="ar-SA"/>
              </w:rPr>
              <w:t xml:space="preserve"> (P</w:t>
            </w:r>
            <w:r>
              <w:rPr>
                <w:rFonts w:ascii="Source Sans Pro" w:eastAsia="Times New Roman" w:hAnsi="Source Sans Pro" w:cs="Times New Roman"/>
                <w:b/>
                <w:bCs/>
                <w:kern w:val="0"/>
                <w:sz w:val="20"/>
                <w:szCs w:val="20"/>
                <w:lang w:eastAsia="es-ES_tradnl" w:bidi="ar-SA"/>
              </w:rPr>
              <w:t>ymes</w:t>
            </w:r>
            <w:r w:rsidRPr="00503BF1">
              <w:rPr>
                <w:rFonts w:ascii="Source Sans Pro" w:eastAsia="Times New Roman" w:hAnsi="Source Sans Pro" w:cs="Times New Roman"/>
                <w:b/>
                <w:bCs/>
                <w:kern w:val="0"/>
                <w:sz w:val="20"/>
                <w:szCs w:val="20"/>
                <w:lang w:eastAsia="es-ES_tradnl" w:bidi="ar-SA"/>
              </w:rPr>
              <w:t>):</w:t>
            </w:r>
          </w:p>
          <w:p w14:paraId="05AB5976" w14:textId="77777777" w:rsidR="00503BF1" w:rsidRDefault="00503BF1" w:rsidP="00EE2810">
            <w:pPr>
              <w:shd w:val="clear" w:color="auto" w:fill="FFFFFF" w:themeFill="background1"/>
              <w:autoSpaceDE w:val="0"/>
              <w:adjustRightInd w:val="0"/>
              <w:jc w:val="both"/>
            </w:pPr>
          </w:p>
          <w:p w14:paraId="6DABE9D2" w14:textId="707B0DB9" w:rsidR="002464EC" w:rsidRPr="00503BF1" w:rsidRDefault="00EE2810" w:rsidP="00EE2810">
            <w:pPr>
              <w:shd w:val="clear" w:color="auto" w:fill="FFFFFF" w:themeFill="background1"/>
              <w:autoSpaceDE w:val="0"/>
              <w:adjustRightInd w:val="0"/>
              <w:jc w:val="both"/>
              <w:rPr>
                <w:b/>
              </w:rPr>
            </w:pPr>
            <w:r w:rsidRPr="00503BF1">
              <w:rPr>
                <w:rFonts w:ascii="Source Sans Pro" w:eastAsia="Times New Roman" w:hAnsi="Source Sans Pro" w:cs="Times New Roman"/>
                <w:b/>
                <w:bCs/>
                <w:kern w:val="0"/>
                <w:sz w:val="20"/>
                <w:szCs w:val="20"/>
                <w:lang w:eastAsia="es-ES_tradnl" w:bidi="ar-SA"/>
              </w:rPr>
              <w:t>VIABILIDAD ECON</w:t>
            </w:r>
            <w:r w:rsidR="002464EC" w:rsidRPr="00503BF1">
              <w:rPr>
                <w:rFonts w:ascii="Source Sans Pro" w:eastAsia="Times New Roman" w:hAnsi="Source Sans Pro" w:cs="Times New Roman"/>
                <w:b/>
                <w:bCs/>
                <w:kern w:val="0"/>
                <w:sz w:val="20"/>
                <w:szCs w:val="20"/>
                <w:lang w:eastAsia="es-ES_tradnl" w:bidi="ar-SA"/>
              </w:rPr>
              <w:t>Ó</w:t>
            </w:r>
            <w:r w:rsidRPr="00503BF1">
              <w:rPr>
                <w:rFonts w:ascii="Source Sans Pro" w:eastAsia="Times New Roman" w:hAnsi="Source Sans Pro" w:cs="Times New Roman"/>
                <w:b/>
                <w:bCs/>
                <w:kern w:val="0"/>
                <w:sz w:val="20"/>
                <w:szCs w:val="20"/>
                <w:lang w:eastAsia="es-ES_tradnl" w:bidi="ar-SA"/>
              </w:rPr>
              <w:t xml:space="preserve">MICA </w:t>
            </w:r>
            <w:r w:rsidR="00550DBB" w:rsidRPr="00503BF1">
              <w:rPr>
                <w:rFonts w:ascii="Source Sans Pro" w:eastAsia="Times New Roman" w:hAnsi="Source Sans Pro" w:cs="Times New Roman"/>
                <w:b/>
                <w:bCs/>
                <w:kern w:val="0"/>
                <w:sz w:val="20"/>
                <w:szCs w:val="20"/>
                <w:lang w:eastAsia="es-ES_tradnl" w:bidi="ar-SA"/>
              </w:rPr>
              <w:t xml:space="preserve"> </w:t>
            </w:r>
          </w:p>
          <w:p w14:paraId="6FD196A4" w14:textId="7390D1B2" w:rsidR="002464EC" w:rsidRPr="00550DBB" w:rsidRDefault="00EE2810" w:rsidP="00EE2810">
            <w:pPr>
              <w:shd w:val="clear" w:color="auto" w:fill="FFFFFF" w:themeFill="background1"/>
              <w:autoSpaceDE w:val="0"/>
              <w:adjustRightInd w:val="0"/>
              <w:jc w:val="both"/>
              <w:rPr>
                <w:rFonts w:ascii="Source Sans Pro" w:hAnsi="Source Sans Pro"/>
                <w:sz w:val="20"/>
                <w:szCs w:val="20"/>
              </w:rPr>
            </w:pPr>
            <w:r w:rsidRPr="00550DBB">
              <w:rPr>
                <w:rFonts w:ascii="Source Sans Pro" w:hAnsi="Source Sans Pro"/>
                <w:sz w:val="20"/>
                <w:szCs w:val="20"/>
              </w:rPr>
              <w:t xml:space="preserve">Incluir el Beneficio </w:t>
            </w:r>
            <w:r w:rsidR="007726B2">
              <w:rPr>
                <w:rFonts w:ascii="Source Sans Pro" w:hAnsi="Source Sans Pro"/>
                <w:sz w:val="20"/>
                <w:szCs w:val="20"/>
              </w:rPr>
              <w:t xml:space="preserve">(resultado de explotación) </w:t>
            </w:r>
            <w:r w:rsidRPr="00550DBB">
              <w:rPr>
                <w:rFonts w:ascii="Source Sans Pro" w:hAnsi="Source Sans Pro"/>
                <w:sz w:val="20"/>
                <w:szCs w:val="20"/>
              </w:rPr>
              <w:t xml:space="preserve">previsto durante </w:t>
            </w:r>
            <w:r w:rsidR="00A76452">
              <w:rPr>
                <w:rFonts w:ascii="Source Sans Pro" w:hAnsi="Source Sans Pro"/>
                <w:sz w:val="20"/>
                <w:szCs w:val="20"/>
              </w:rPr>
              <w:t>el año de puesta en marcha del proyecto (N) y los tres siguientes</w:t>
            </w:r>
            <w:r w:rsidRPr="00550DBB">
              <w:rPr>
                <w:rFonts w:ascii="Source Sans Pro" w:hAnsi="Source Sans Pro"/>
                <w:sz w:val="20"/>
                <w:szCs w:val="20"/>
              </w:rPr>
              <w:t xml:space="preserve">. Esta información vendrá recogida en el Plan </w:t>
            </w:r>
            <w:r w:rsidR="00A76452">
              <w:rPr>
                <w:rFonts w:ascii="Source Sans Pro" w:hAnsi="Source Sans Pro"/>
                <w:sz w:val="20"/>
                <w:szCs w:val="20"/>
              </w:rPr>
              <w:t xml:space="preserve">de </w:t>
            </w:r>
            <w:r w:rsidRPr="00550DBB">
              <w:rPr>
                <w:rFonts w:ascii="Source Sans Pro" w:hAnsi="Source Sans Pro"/>
                <w:sz w:val="20"/>
                <w:szCs w:val="20"/>
              </w:rPr>
              <w:t xml:space="preserve">Viabilidad completo que deberá aportar junto a la solicitud de ayuda. </w:t>
            </w:r>
          </w:p>
          <w:p w14:paraId="7C323FEF" w14:textId="77777777" w:rsidR="002464EC" w:rsidRPr="002464EC" w:rsidRDefault="002464EC" w:rsidP="00EE2810">
            <w:pPr>
              <w:shd w:val="clear" w:color="auto" w:fill="FFFFFF" w:themeFill="background1"/>
              <w:autoSpaceDE w:val="0"/>
              <w:adjustRightInd w:val="0"/>
              <w:jc w:val="both"/>
              <w:rPr>
                <w:rFonts w:ascii="Source Sans Pro" w:hAnsi="Source Sans Pro"/>
                <w:sz w:val="20"/>
                <w:szCs w:val="20"/>
              </w:rPr>
            </w:pPr>
          </w:p>
          <w:p w14:paraId="59449103" w14:textId="517A6C56" w:rsidR="002464EC" w:rsidRPr="002464EC" w:rsidRDefault="00503BF1" w:rsidP="00EE2810">
            <w:pPr>
              <w:shd w:val="clear" w:color="auto" w:fill="FFFFFF" w:themeFill="background1"/>
              <w:autoSpaceDE w:val="0"/>
              <w:adjustRightInd w:val="0"/>
              <w:jc w:val="both"/>
              <w:rPr>
                <w:rFonts w:ascii="Source Sans Pro" w:hAnsi="Source Sans Pro"/>
                <w:sz w:val="20"/>
                <w:szCs w:val="20"/>
              </w:rPr>
            </w:pPr>
            <w:r w:rsidRPr="00503BF1">
              <w:rPr>
                <w:rFonts w:ascii="Source Sans Pro" w:hAnsi="Source Sans Pro"/>
                <w:sz w:val="20"/>
                <w:szCs w:val="20"/>
              </w:rPr>
              <w:t>Previsión de</w:t>
            </w:r>
            <w:r w:rsidR="00A76452">
              <w:rPr>
                <w:rFonts w:ascii="Source Sans Pro" w:hAnsi="Source Sans Pro"/>
                <w:sz w:val="20"/>
                <w:szCs w:val="20"/>
              </w:rPr>
              <w:t xml:space="preserve">l Beneficio </w:t>
            </w:r>
            <w:r w:rsidRPr="00503BF1">
              <w:rPr>
                <w:rFonts w:ascii="Source Sans Pro" w:hAnsi="Source Sans Pro"/>
                <w:sz w:val="20"/>
                <w:szCs w:val="20"/>
              </w:rPr>
              <w:t>recogid</w:t>
            </w:r>
            <w:r w:rsidR="00A76452">
              <w:rPr>
                <w:rFonts w:ascii="Source Sans Pro" w:hAnsi="Source Sans Pro"/>
                <w:sz w:val="20"/>
                <w:szCs w:val="20"/>
              </w:rPr>
              <w:t>o</w:t>
            </w:r>
            <w:r w:rsidRPr="00503BF1">
              <w:rPr>
                <w:rFonts w:ascii="Source Sans Pro" w:hAnsi="Source Sans Pro"/>
                <w:sz w:val="20"/>
                <w:szCs w:val="20"/>
              </w:rPr>
              <w:t xml:space="preserve"> en </w:t>
            </w:r>
            <w:r w:rsidR="00EE2810" w:rsidRPr="002464EC">
              <w:rPr>
                <w:rFonts w:ascii="Source Sans Pro" w:hAnsi="Source Sans Pro"/>
                <w:sz w:val="20"/>
                <w:szCs w:val="20"/>
              </w:rPr>
              <w:t xml:space="preserve">la Cuenta de Pérdidas y Ganancias Previsional </w:t>
            </w:r>
          </w:p>
          <w:p w14:paraId="5137E2B4" w14:textId="77777777" w:rsidR="002464EC" w:rsidRDefault="002464EC" w:rsidP="00EE2810">
            <w:pPr>
              <w:shd w:val="clear" w:color="auto" w:fill="FFFFFF" w:themeFill="background1"/>
              <w:autoSpaceDE w:val="0"/>
              <w:adjustRightInd w:val="0"/>
              <w:jc w:val="both"/>
            </w:pPr>
          </w:p>
          <w:tbl>
            <w:tblPr>
              <w:tblStyle w:val="Tablaconcuadrcula"/>
              <w:tblW w:w="9072" w:type="dxa"/>
              <w:jc w:val="center"/>
              <w:tblLayout w:type="fixed"/>
              <w:tblLook w:val="04A0" w:firstRow="1" w:lastRow="0" w:firstColumn="1" w:lastColumn="0" w:noHBand="0" w:noVBand="1"/>
            </w:tblPr>
            <w:tblGrid>
              <w:gridCol w:w="2268"/>
              <w:gridCol w:w="2268"/>
              <w:gridCol w:w="2268"/>
              <w:gridCol w:w="2268"/>
            </w:tblGrid>
            <w:tr w:rsidR="007726B2" w14:paraId="330E8A1F" w14:textId="77777777" w:rsidTr="007726B2">
              <w:trPr>
                <w:jc w:val="center"/>
              </w:trPr>
              <w:tc>
                <w:tcPr>
                  <w:tcW w:w="2268" w:type="dxa"/>
                </w:tcPr>
                <w:p w14:paraId="3180B54F" w14:textId="03C4000D" w:rsidR="007726B2" w:rsidRPr="00550DBB" w:rsidRDefault="007726B2" w:rsidP="002464EC">
                  <w:pPr>
                    <w:pStyle w:val="TableContents"/>
                    <w:spacing w:before="28" w:after="28"/>
                    <w:jc w:val="center"/>
                    <w:rPr>
                      <w:rFonts w:ascii="Source Sans Pro" w:hAnsi="Source Sans Pro"/>
                    </w:rPr>
                  </w:pPr>
                  <w:r w:rsidRPr="00550DBB">
                    <w:rPr>
                      <w:rFonts w:ascii="Source Sans Pro" w:hAnsi="Source Sans Pro"/>
                    </w:rPr>
                    <w:t>Año N</w:t>
                  </w:r>
                </w:p>
              </w:tc>
              <w:tc>
                <w:tcPr>
                  <w:tcW w:w="2268" w:type="dxa"/>
                </w:tcPr>
                <w:p w14:paraId="465C3527" w14:textId="6DFD8268"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N+1</w:t>
                  </w:r>
                </w:p>
              </w:tc>
              <w:tc>
                <w:tcPr>
                  <w:tcW w:w="2268" w:type="dxa"/>
                </w:tcPr>
                <w:p w14:paraId="5A6FF807" w14:textId="2B763A27"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w:t>
                  </w:r>
                  <w:r w:rsidR="009E45FE">
                    <w:rPr>
                      <w:rFonts w:ascii="Source Sans Pro" w:hAnsi="Source Sans Pro"/>
                    </w:rPr>
                    <w:t>2</w:t>
                  </w:r>
                </w:p>
              </w:tc>
              <w:tc>
                <w:tcPr>
                  <w:tcW w:w="2268" w:type="dxa"/>
                </w:tcPr>
                <w:p w14:paraId="148AFCBD" w14:textId="65371A6A"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w:t>
                  </w:r>
                  <w:r w:rsidR="009E45FE">
                    <w:rPr>
                      <w:rFonts w:ascii="Source Sans Pro" w:hAnsi="Source Sans Pro"/>
                    </w:rPr>
                    <w:t>3</w:t>
                  </w:r>
                </w:p>
              </w:tc>
            </w:tr>
            <w:tr w:rsidR="007726B2" w14:paraId="04ABADCB" w14:textId="77777777" w:rsidTr="007726B2">
              <w:trPr>
                <w:jc w:val="center"/>
              </w:trPr>
              <w:tc>
                <w:tcPr>
                  <w:tcW w:w="2268" w:type="dxa"/>
                </w:tcPr>
                <w:p w14:paraId="0CA08488" w14:textId="64ABE7DD" w:rsidR="007726B2" w:rsidRPr="00550DBB" w:rsidRDefault="007726B2" w:rsidP="007726B2">
                  <w:pPr>
                    <w:pStyle w:val="TableContents"/>
                    <w:spacing w:before="28" w:after="28"/>
                    <w:jc w:val="right"/>
                    <w:rPr>
                      <w:rFonts w:ascii="Source Sans Pro" w:hAnsi="Source Sans Pro"/>
                      <w:bCs/>
                      <w:kern w:val="0"/>
                      <w:lang w:eastAsia="es-ES_tradnl"/>
                    </w:rPr>
                  </w:pPr>
                  <w:r w:rsidRPr="00550DBB">
                    <w:rPr>
                      <w:rFonts w:ascii="Source Sans Pro" w:hAnsi="Source Sans Pro"/>
                      <w:bCs/>
                      <w:kern w:val="0"/>
                      <w:lang w:eastAsia="es-ES_tradnl"/>
                    </w:rPr>
                    <w:t>euros</w:t>
                  </w:r>
                </w:p>
              </w:tc>
              <w:tc>
                <w:tcPr>
                  <w:tcW w:w="2268" w:type="dxa"/>
                </w:tcPr>
                <w:p w14:paraId="4FD58839" w14:textId="31B87656" w:rsidR="007726B2" w:rsidRPr="00550DBB" w:rsidRDefault="007726B2" w:rsidP="007726B2">
                  <w:pPr>
                    <w:pStyle w:val="TableContents"/>
                    <w:spacing w:before="28" w:after="28"/>
                    <w:jc w:val="right"/>
                    <w:rPr>
                      <w:rFonts w:ascii="Source Sans Pro" w:hAnsi="Source Sans Pro"/>
                      <w:bCs/>
                      <w:kern w:val="0"/>
                      <w:lang w:eastAsia="es-ES_tradnl"/>
                    </w:rPr>
                  </w:pPr>
                  <w:r w:rsidRPr="00550DBB">
                    <w:rPr>
                      <w:rFonts w:ascii="Source Sans Pro" w:hAnsi="Source Sans Pro"/>
                      <w:bCs/>
                      <w:kern w:val="0"/>
                      <w:lang w:eastAsia="es-ES_tradnl"/>
                    </w:rPr>
                    <w:t>euros</w:t>
                  </w:r>
                </w:p>
              </w:tc>
              <w:tc>
                <w:tcPr>
                  <w:tcW w:w="2268" w:type="dxa"/>
                </w:tcPr>
                <w:p w14:paraId="4DD7DF0E" w14:textId="55E4762B" w:rsidR="007726B2" w:rsidRDefault="007726B2" w:rsidP="007726B2">
                  <w:pPr>
                    <w:pStyle w:val="TableContents"/>
                    <w:spacing w:before="28" w:after="28"/>
                    <w:jc w:val="right"/>
                    <w:rPr>
                      <w:rFonts w:ascii="Source Sans Pro" w:hAnsi="Source Sans Pro"/>
                      <w:b/>
                      <w:bCs/>
                      <w:kern w:val="0"/>
                      <w:lang w:eastAsia="es-ES_tradnl"/>
                    </w:rPr>
                  </w:pPr>
                  <w:r w:rsidRPr="008E64BD">
                    <w:rPr>
                      <w:rFonts w:ascii="Source Sans Pro" w:hAnsi="Source Sans Pro"/>
                      <w:bCs/>
                      <w:kern w:val="0"/>
                      <w:lang w:eastAsia="es-ES_tradnl"/>
                    </w:rPr>
                    <w:t>euros</w:t>
                  </w:r>
                </w:p>
              </w:tc>
              <w:tc>
                <w:tcPr>
                  <w:tcW w:w="2268" w:type="dxa"/>
                </w:tcPr>
                <w:p w14:paraId="6D94E896" w14:textId="38962EB5" w:rsidR="007726B2" w:rsidRDefault="007726B2" w:rsidP="007726B2">
                  <w:pPr>
                    <w:pStyle w:val="TableContents"/>
                    <w:spacing w:before="28" w:after="28"/>
                    <w:jc w:val="right"/>
                    <w:rPr>
                      <w:rFonts w:ascii="Source Sans Pro" w:hAnsi="Source Sans Pro"/>
                      <w:b/>
                      <w:bCs/>
                      <w:kern w:val="0"/>
                      <w:lang w:eastAsia="es-ES_tradnl"/>
                    </w:rPr>
                  </w:pPr>
                  <w:r w:rsidRPr="008E64BD">
                    <w:rPr>
                      <w:rFonts w:ascii="Source Sans Pro" w:hAnsi="Source Sans Pro"/>
                      <w:bCs/>
                      <w:kern w:val="0"/>
                      <w:lang w:eastAsia="es-ES_tradnl"/>
                    </w:rPr>
                    <w:t>euros</w:t>
                  </w:r>
                </w:p>
              </w:tc>
            </w:tr>
          </w:tbl>
          <w:p w14:paraId="6C380094" w14:textId="36F41F31" w:rsidR="00503BF1" w:rsidRDefault="00503BF1" w:rsidP="00503BF1">
            <w:pPr>
              <w:shd w:val="clear" w:color="auto" w:fill="FFFFFF" w:themeFill="background1"/>
              <w:autoSpaceDE w:val="0"/>
              <w:adjustRightInd w:val="0"/>
              <w:jc w:val="both"/>
              <w:rPr>
                <w:rFonts w:ascii="Source Sans Pro" w:eastAsia="Times New Roman" w:hAnsi="Source Sans Pro" w:cs="Times New Roman"/>
                <w:b/>
                <w:bCs/>
                <w:kern w:val="0"/>
                <w:sz w:val="20"/>
                <w:szCs w:val="20"/>
                <w:u w:val="single"/>
                <w:lang w:eastAsia="es-ES_tradnl" w:bidi="ar-SA"/>
              </w:rPr>
            </w:pPr>
          </w:p>
          <w:p w14:paraId="5FD8C976" w14:textId="77777777" w:rsidR="007726B2" w:rsidRDefault="007726B2" w:rsidP="00503BF1">
            <w:pPr>
              <w:shd w:val="clear" w:color="auto" w:fill="FFFFFF" w:themeFill="background1"/>
              <w:autoSpaceDE w:val="0"/>
              <w:adjustRightInd w:val="0"/>
              <w:jc w:val="both"/>
              <w:rPr>
                <w:rFonts w:ascii="Source Sans Pro" w:eastAsia="Times New Roman" w:hAnsi="Source Sans Pro" w:cs="Times New Roman"/>
                <w:b/>
                <w:bCs/>
                <w:kern w:val="0"/>
                <w:sz w:val="20"/>
                <w:szCs w:val="20"/>
                <w:u w:val="single"/>
                <w:lang w:eastAsia="es-ES_tradnl" w:bidi="ar-SA"/>
              </w:rPr>
            </w:pPr>
          </w:p>
          <w:p w14:paraId="67D5A779" w14:textId="756B4A50" w:rsidR="00503BF1" w:rsidRPr="00503BF1" w:rsidRDefault="00503BF1" w:rsidP="00503BF1">
            <w:pPr>
              <w:shd w:val="clear" w:color="auto" w:fill="FFFFFF" w:themeFill="background1"/>
              <w:autoSpaceDE w:val="0"/>
              <w:adjustRightInd w:val="0"/>
              <w:jc w:val="both"/>
              <w:rPr>
                <w:b/>
              </w:rPr>
            </w:pPr>
            <w:r w:rsidRPr="00503BF1">
              <w:rPr>
                <w:rFonts w:ascii="Source Sans Pro" w:eastAsia="Times New Roman" w:hAnsi="Source Sans Pro" w:cs="Times New Roman"/>
                <w:b/>
                <w:bCs/>
                <w:kern w:val="0"/>
                <w:sz w:val="20"/>
                <w:szCs w:val="20"/>
                <w:lang w:eastAsia="es-ES_tradnl" w:bidi="ar-SA"/>
              </w:rPr>
              <w:t xml:space="preserve">VIABILIDAD  TÉCNICA </w:t>
            </w:r>
          </w:p>
          <w:p w14:paraId="3C193F33" w14:textId="3A719ADD" w:rsidR="00BC04AB" w:rsidRPr="00503BF1" w:rsidRDefault="00503BF1">
            <w:pPr>
              <w:pStyle w:val="TableContents"/>
              <w:spacing w:before="28" w:after="28"/>
              <w:jc w:val="both"/>
              <w:rPr>
                <w:rFonts w:ascii="Source Sans Pro" w:eastAsia="SimSun" w:hAnsi="Source Sans Pro" w:cs="Mangal"/>
                <w:lang w:bidi="hi-IN"/>
              </w:rPr>
            </w:pPr>
            <w:r w:rsidRPr="00503BF1">
              <w:rPr>
                <w:rFonts w:ascii="Source Sans Pro" w:eastAsia="SimSun" w:hAnsi="Source Sans Pro" w:cs="Mangal"/>
                <w:lang w:bidi="hi-IN"/>
              </w:rPr>
              <w:t xml:space="preserve">Explicar </w:t>
            </w:r>
            <w:r>
              <w:rPr>
                <w:rFonts w:ascii="Source Sans Pro" w:eastAsia="SimSun" w:hAnsi="Source Sans Pro" w:cs="Mangal"/>
                <w:lang w:bidi="hi-IN"/>
              </w:rPr>
              <w:t>la capacidad efectiva de poner en marcha y desarrollar</w:t>
            </w:r>
            <w:r w:rsidRPr="00503BF1">
              <w:rPr>
                <w:rFonts w:ascii="Source Sans Pro" w:eastAsia="SimSun" w:hAnsi="Source Sans Pro" w:cs="Mangal"/>
                <w:lang w:bidi="hi-IN"/>
              </w:rPr>
              <w:t xml:space="preserve"> </w:t>
            </w:r>
            <w:r>
              <w:rPr>
                <w:rFonts w:ascii="Source Sans Pro" w:eastAsia="SimSun" w:hAnsi="Source Sans Pro" w:cs="Mangal"/>
                <w:lang w:bidi="hi-IN"/>
              </w:rPr>
              <w:t xml:space="preserve">la actividad prevista asegurando que se dispone de los recursos materiales, humanos, </w:t>
            </w:r>
            <w:r w:rsidRPr="00503BF1">
              <w:rPr>
                <w:rFonts w:ascii="Source Sans Pro" w:eastAsia="SimSun" w:hAnsi="Source Sans Pro" w:cs="Mangal"/>
                <w:lang w:bidi="hi-IN"/>
              </w:rPr>
              <w:t>tecnol</w:t>
            </w:r>
            <w:r>
              <w:rPr>
                <w:rFonts w:ascii="Source Sans Pro" w:eastAsia="SimSun" w:hAnsi="Source Sans Pro" w:cs="Mangal"/>
                <w:lang w:bidi="hi-IN"/>
              </w:rPr>
              <w:t>ógicos y organizativos necesarios</w:t>
            </w:r>
            <w:r w:rsidRPr="00503BF1">
              <w:rPr>
                <w:rFonts w:ascii="Source Sans Pro" w:eastAsia="SimSun" w:hAnsi="Source Sans Pro" w:cs="Mangal"/>
                <w:lang w:bidi="hi-IN"/>
              </w:rPr>
              <w:t>.</w:t>
            </w:r>
          </w:p>
          <w:p w14:paraId="49FD130E" w14:textId="2EEE3AE7" w:rsidR="00550DBB" w:rsidRDefault="00550DBB">
            <w:pPr>
              <w:pStyle w:val="TableContents"/>
              <w:spacing w:before="28" w:after="28"/>
              <w:jc w:val="both"/>
              <w:rPr>
                <w:rFonts w:ascii="Source Sans Pro" w:hAnsi="Source Sans Pro"/>
                <w:b/>
                <w:bCs/>
                <w:kern w:val="0"/>
                <w:lang w:eastAsia="es-ES_tradnl"/>
              </w:rPr>
            </w:pPr>
          </w:p>
          <w:p w14:paraId="045681F8" w14:textId="1AB591E8" w:rsidR="007726B2" w:rsidRDefault="007726B2">
            <w:pPr>
              <w:pStyle w:val="TableContents"/>
              <w:spacing w:before="28" w:after="28"/>
              <w:jc w:val="both"/>
              <w:rPr>
                <w:rFonts w:ascii="Source Sans Pro" w:hAnsi="Source Sans Pro"/>
                <w:b/>
                <w:bCs/>
                <w:kern w:val="0"/>
                <w:lang w:eastAsia="es-ES_tradnl"/>
              </w:rPr>
            </w:pPr>
          </w:p>
          <w:p w14:paraId="42AB232F" w14:textId="77777777" w:rsidR="007726B2" w:rsidRDefault="007726B2">
            <w:pPr>
              <w:pStyle w:val="TableContents"/>
              <w:spacing w:before="28" w:after="28"/>
              <w:jc w:val="both"/>
              <w:rPr>
                <w:rFonts w:ascii="Source Sans Pro" w:hAnsi="Source Sans Pro"/>
                <w:b/>
                <w:bCs/>
                <w:kern w:val="0"/>
                <w:lang w:eastAsia="es-ES_tradnl"/>
              </w:rPr>
            </w:pPr>
          </w:p>
          <w:p w14:paraId="669DEB90" w14:textId="2FEB6F8A" w:rsidR="007726B2" w:rsidRPr="007726B2" w:rsidRDefault="00503BF1" w:rsidP="00794EBD">
            <w:pPr>
              <w:pStyle w:val="TableContents"/>
              <w:numPr>
                <w:ilvl w:val="0"/>
                <w:numId w:val="35"/>
              </w:numPr>
              <w:spacing w:before="28" w:after="28"/>
              <w:ind w:left="395" w:hanging="395"/>
              <w:jc w:val="both"/>
              <w:rPr>
                <w:rFonts w:ascii="Source Sans Pro" w:hAnsi="Source Sans Pro"/>
                <w:b/>
                <w:bCs/>
                <w:kern w:val="0"/>
                <w:u w:val="single"/>
                <w:lang w:eastAsia="es-ES_tradnl"/>
              </w:rPr>
            </w:pPr>
            <w:r w:rsidRPr="007726B2">
              <w:rPr>
                <w:rFonts w:ascii="Source Sans Pro" w:hAnsi="Source Sans Pro"/>
                <w:b/>
                <w:bCs/>
                <w:kern w:val="0"/>
                <w:u w:val="single"/>
                <w:lang w:eastAsia="es-ES_tradnl"/>
              </w:rPr>
              <w:t xml:space="preserve">PROYECTOS NO PRODUCTIVOS </w:t>
            </w:r>
          </w:p>
          <w:p w14:paraId="7622DD84" w14:textId="77777777" w:rsidR="007726B2" w:rsidRPr="007726B2" w:rsidRDefault="007726B2" w:rsidP="007726B2">
            <w:pPr>
              <w:pStyle w:val="TableContents"/>
              <w:spacing w:before="28" w:after="28"/>
              <w:ind w:left="395"/>
              <w:jc w:val="both"/>
              <w:rPr>
                <w:rFonts w:ascii="Source Sans Pro" w:hAnsi="Source Sans Pro"/>
                <w:b/>
                <w:bCs/>
                <w:kern w:val="0"/>
                <w:lang w:eastAsia="es-ES_tradnl"/>
              </w:rPr>
            </w:pPr>
          </w:p>
          <w:p w14:paraId="521FF31A" w14:textId="5362E74D" w:rsidR="00BC04AB" w:rsidRDefault="00550DBB">
            <w:pPr>
              <w:pStyle w:val="TableContents"/>
              <w:spacing w:before="28" w:after="28"/>
              <w:jc w:val="both"/>
              <w:rPr>
                <w:rFonts w:ascii="Source Sans Pro" w:hAnsi="Source Sans Pro"/>
                <w:b/>
                <w:bCs/>
                <w:kern w:val="0"/>
                <w:lang w:eastAsia="es-ES_tradnl"/>
              </w:rPr>
            </w:pPr>
            <w:r w:rsidRPr="002464EC">
              <w:rPr>
                <w:rFonts w:ascii="Source Sans Pro" w:hAnsi="Source Sans Pro"/>
                <w:b/>
                <w:bCs/>
                <w:kern w:val="0"/>
                <w:lang w:eastAsia="es-ES_tradnl"/>
              </w:rPr>
              <w:t>VIABILIDAD ECON</w:t>
            </w:r>
            <w:r>
              <w:rPr>
                <w:rFonts w:ascii="Source Sans Pro" w:hAnsi="Source Sans Pro"/>
                <w:b/>
                <w:bCs/>
                <w:kern w:val="0"/>
                <w:lang w:eastAsia="es-ES_tradnl"/>
              </w:rPr>
              <w:t>Ó</w:t>
            </w:r>
            <w:r w:rsidRPr="002464EC">
              <w:rPr>
                <w:rFonts w:ascii="Source Sans Pro" w:hAnsi="Source Sans Pro"/>
                <w:b/>
                <w:bCs/>
                <w:kern w:val="0"/>
                <w:lang w:eastAsia="es-ES_tradnl"/>
              </w:rPr>
              <w:t xml:space="preserve">MICA </w:t>
            </w:r>
            <w:r>
              <w:rPr>
                <w:rFonts w:ascii="Source Sans Pro" w:hAnsi="Source Sans Pro"/>
                <w:b/>
                <w:bCs/>
                <w:kern w:val="0"/>
                <w:lang w:eastAsia="es-ES_tradnl"/>
              </w:rPr>
              <w:t xml:space="preserve">Y TÉCNICA </w:t>
            </w:r>
          </w:p>
          <w:p w14:paraId="0BC3DEE8" w14:textId="26EF1EFE" w:rsidR="000B41C0" w:rsidRPr="00550DBB" w:rsidRDefault="00550DBB">
            <w:pPr>
              <w:pStyle w:val="TableContents"/>
              <w:spacing w:before="28" w:after="28"/>
              <w:jc w:val="both"/>
              <w:rPr>
                <w:rFonts w:ascii="Source Sans Pro" w:hAnsi="Source Sans Pro"/>
                <w:sz w:val="18"/>
              </w:rPr>
            </w:pPr>
            <w:r w:rsidRPr="00550DBB">
              <w:rPr>
                <w:rFonts w:ascii="Source Sans Pro" w:hAnsi="Source Sans Pro"/>
                <w:sz w:val="18"/>
              </w:rPr>
              <w:t>Explicar la viabilidad técnica y económica en el caso de proyectos no productivos promovidos por Ayuntamientos, Asociaciones y otras Entidades sin ánimo de lucro</w:t>
            </w:r>
            <w:r w:rsidR="00722EC5">
              <w:rPr>
                <w:rFonts w:ascii="Source Sans Pro" w:hAnsi="Source Sans Pro"/>
                <w:sz w:val="18"/>
              </w:rPr>
              <w:t xml:space="preserve"> (aportando en su caso la documentación que lo acredite)</w:t>
            </w:r>
          </w:p>
          <w:p w14:paraId="02457BB2" w14:textId="77777777" w:rsidR="00550DBB" w:rsidRDefault="00550DBB">
            <w:pPr>
              <w:pStyle w:val="TableContents"/>
              <w:spacing w:before="28" w:after="28"/>
              <w:jc w:val="both"/>
              <w:rPr>
                <w:rFonts w:ascii="Source Sans Pro" w:hAnsi="Source Sans Pro"/>
                <w:b/>
                <w:bCs/>
                <w:kern w:val="0"/>
                <w:lang w:eastAsia="es-ES_tradnl"/>
              </w:rPr>
            </w:pPr>
          </w:p>
          <w:p w14:paraId="76DFEF21" w14:textId="77777777" w:rsidR="00550DBB" w:rsidRDefault="00550DBB">
            <w:pPr>
              <w:pStyle w:val="TableContents"/>
              <w:spacing w:before="28" w:after="28"/>
              <w:jc w:val="both"/>
              <w:rPr>
                <w:rFonts w:ascii="Source Sans Pro" w:hAnsi="Source Sans Pro"/>
                <w:b/>
                <w:bCs/>
                <w:kern w:val="0"/>
                <w:lang w:eastAsia="es-ES_tradnl"/>
              </w:rPr>
            </w:pPr>
          </w:p>
          <w:p w14:paraId="4818540C" w14:textId="334EF37E" w:rsidR="007726B2" w:rsidRDefault="007726B2">
            <w:pPr>
              <w:pStyle w:val="TableContents"/>
              <w:spacing w:before="28" w:after="28"/>
              <w:jc w:val="both"/>
              <w:rPr>
                <w:rFonts w:ascii="Source Sans Pro" w:hAnsi="Source Sans Pro"/>
                <w:b/>
                <w:bCs/>
                <w:kern w:val="0"/>
                <w:lang w:eastAsia="es-ES_tradnl"/>
              </w:rPr>
            </w:pPr>
          </w:p>
        </w:tc>
      </w:tr>
      <w:tr w:rsidR="000B41C0" w14:paraId="40B75C42" w14:textId="77777777">
        <w:tc>
          <w:tcPr>
            <w:tcW w:w="9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82603D6" w14:textId="77777777" w:rsidR="000B41C0" w:rsidRDefault="00BA025F">
            <w:pPr>
              <w:pStyle w:val="TableContents"/>
              <w:spacing w:before="28" w:after="113"/>
              <w:jc w:val="both"/>
            </w:pPr>
            <w:bookmarkStart w:id="3" w:name="_Hlk220497723"/>
            <w:r>
              <w:rPr>
                <w:rFonts w:ascii="Source Sans Pro" w:hAnsi="Source Sans Pro"/>
                <w:b/>
                <w:bCs/>
                <w:kern w:val="0"/>
                <w:lang w:eastAsia="es-ES_tradnl"/>
              </w:rPr>
              <w:lastRenderedPageBreak/>
              <w:t xml:space="preserve">COHERENCIA DE LA OPERACIÓN CON LA ESTRATEGIA DE DESARROLLO LOCAL </w:t>
            </w:r>
            <w:r>
              <w:rPr>
                <w:rFonts w:ascii="Source Sans Pro" w:hAnsi="Source Sans Pro"/>
                <w:kern w:val="0"/>
                <w:lang w:eastAsia="es-ES_tradnl"/>
              </w:rPr>
              <w:t>(2.8)</w:t>
            </w:r>
            <w:r>
              <w:rPr>
                <w:rFonts w:ascii="Source Sans Pro" w:hAnsi="Source Sans Pro"/>
                <w:b/>
                <w:bCs/>
                <w:kern w:val="0"/>
                <w:lang w:eastAsia="es-ES_tradnl"/>
              </w:rPr>
              <w:t>:</w:t>
            </w:r>
          </w:p>
          <w:tbl>
            <w:tblPr>
              <w:tblW w:w="8789" w:type="dxa"/>
              <w:tblInd w:w="534" w:type="dxa"/>
              <w:tblLayout w:type="fixed"/>
              <w:tblCellMar>
                <w:left w:w="10" w:type="dxa"/>
                <w:right w:w="10" w:type="dxa"/>
              </w:tblCellMar>
              <w:tblLook w:val="0000" w:firstRow="0" w:lastRow="0" w:firstColumn="0" w:lastColumn="0" w:noHBand="0" w:noVBand="0"/>
            </w:tblPr>
            <w:tblGrid>
              <w:gridCol w:w="1418"/>
              <w:gridCol w:w="1149"/>
              <w:gridCol w:w="6222"/>
            </w:tblGrid>
            <w:tr w:rsidR="000B41C0" w14:paraId="144FF4A5" w14:textId="77777777" w:rsidTr="00ED238C">
              <w:tc>
                <w:tcPr>
                  <w:tcW w:w="1418" w:type="dxa"/>
                  <w:tcBorders>
                    <w:top w:val="single" w:sz="2" w:space="0" w:color="000000"/>
                    <w:left w:val="single" w:sz="2" w:space="0" w:color="000000"/>
                    <w:bottom w:val="single" w:sz="2" w:space="0" w:color="000000"/>
                  </w:tcBorders>
                  <w:shd w:val="clear" w:color="auto" w:fill="B2B2B2"/>
                  <w:tcMar>
                    <w:top w:w="55" w:type="dxa"/>
                    <w:left w:w="55" w:type="dxa"/>
                    <w:bottom w:w="55" w:type="dxa"/>
                    <w:right w:w="55" w:type="dxa"/>
                  </w:tcMar>
                  <w:vAlign w:val="center"/>
                </w:tcPr>
                <w:p w14:paraId="456E1BC2"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Aspectos a analizar</w:t>
                  </w:r>
                </w:p>
              </w:tc>
              <w:tc>
                <w:tcPr>
                  <w:tcW w:w="1149" w:type="dxa"/>
                  <w:tcBorders>
                    <w:top w:val="single" w:sz="2" w:space="0" w:color="000000"/>
                    <w:left w:val="single" w:sz="2" w:space="0" w:color="000000"/>
                    <w:bottom w:val="single" w:sz="2" w:space="0" w:color="000000"/>
                  </w:tcBorders>
                  <w:shd w:val="clear" w:color="auto" w:fill="B2B2B2"/>
                  <w:tcMar>
                    <w:top w:w="55" w:type="dxa"/>
                    <w:left w:w="55" w:type="dxa"/>
                    <w:bottom w:w="55" w:type="dxa"/>
                    <w:right w:w="55" w:type="dxa"/>
                  </w:tcMar>
                  <w:vAlign w:val="center"/>
                </w:tcPr>
                <w:p w14:paraId="2C2BB459"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Código EDL</w:t>
                  </w:r>
                </w:p>
              </w:tc>
              <w:tc>
                <w:tcPr>
                  <w:tcW w:w="6222" w:type="dxa"/>
                  <w:tcBorders>
                    <w:top w:val="single" w:sz="2" w:space="0" w:color="000000"/>
                    <w:left w:val="single" w:sz="2" w:space="0" w:color="000000"/>
                    <w:bottom w:val="single" w:sz="2" w:space="0" w:color="000000"/>
                    <w:right w:val="single" w:sz="2" w:space="0" w:color="000000"/>
                  </w:tcBorders>
                  <w:shd w:val="clear" w:color="auto" w:fill="B2B2B2"/>
                  <w:tcMar>
                    <w:top w:w="55" w:type="dxa"/>
                    <w:left w:w="55" w:type="dxa"/>
                    <w:bottom w:w="55" w:type="dxa"/>
                    <w:right w:w="55" w:type="dxa"/>
                  </w:tcMar>
                  <w:vAlign w:val="center"/>
                </w:tcPr>
                <w:p w14:paraId="23B29021"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Denominación</w:t>
                  </w:r>
                </w:p>
              </w:tc>
            </w:tr>
            <w:tr w:rsidR="000B41C0" w14:paraId="2AD554CB" w14:textId="77777777" w:rsidTr="00ED238C">
              <w:tc>
                <w:tcPr>
                  <w:tcW w:w="1418" w:type="dxa"/>
                  <w:vMerge w:val="restart"/>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5A690953"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Potencialidades aprovechadas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0A979584" w14:textId="229157BA"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44F8CB1" w14:textId="77777777" w:rsidR="000B41C0" w:rsidRPr="00ED238C" w:rsidRDefault="000B41C0">
                  <w:pPr>
                    <w:pStyle w:val="TableContents"/>
                    <w:jc w:val="both"/>
                    <w:rPr>
                      <w:rFonts w:ascii="Source Sans Pro" w:hAnsi="Source Sans Pro"/>
                    </w:rPr>
                  </w:pPr>
                </w:p>
              </w:tc>
            </w:tr>
            <w:tr w:rsidR="000B41C0" w14:paraId="5ED1AC7D"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5522B833"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30016F2B"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2129B03" w14:textId="77777777" w:rsidR="000B41C0" w:rsidRPr="00ED238C" w:rsidRDefault="000B41C0">
                  <w:pPr>
                    <w:pStyle w:val="TableContents"/>
                    <w:jc w:val="both"/>
                    <w:rPr>
                      <w:rFonts w:ascii="Source Sans Pro" w:hAnsi="Source Sans Pro"/>
                    </w:rPr>
                  </w:pPr>
                </w:p>
              </w:tc>
            </w:tr>
            <w:tr w:rsidR="000B41C0" w14:paraId="5CCB4A8D" w14:textId="77777777" w:rsidTr="00ED238C">
              <w:tc>
                <w:tcPr>
                  <w:tcW w:w="1418" w:type="dxa"/>
                  <w:vMerge w:val="restart"/>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2CD30E8E"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Necesidades priorizadas abordadas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37E21A94"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822740F" w14:textId="77777777" w:rsidR="000B41C0" w:rsidRPr="00ED238C" w:rsidRDefault="000B41C0">
                  <w:pPr>
                    <w:pStyle w:val="TableContents"/>
                    <w:jc w:val="both"/>
                    <w:rPr>
                      <w:rFonts w:ascii="Source Sans Pro" w:hAnsi="Source Sans Pro"/>
                    </w:rPr>
                  </w:pPr>
                </w:p>
              </w:tc>
            </w:tr>
            <w:tr w:rsidR="000B41C0" w14:paraId="7B64C62A"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7DF7DAA9"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288C84A0"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1C8B216" w14:textId="77777777" w:rsidR="000B41C0" w:rsidRPr="00ED238C" w:rsidRDefault="000B41C0">
                  <w:pPr>
                    <w:pStyle w:val="TableContents"/>
                    <w:jc w:val="both"/>
                    <w:rPr>
                      <w:rFonts w:ascii="Source Sans Pro" w:hAnsi="Source Sans Pro"/>
                    </w:rPr>
                  </w:pPr>
                </w:p>
              </w:tc>
            </w:tr>
            <w:tr w:rsidR="000B41C0" w14:paraId="619A91E1"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641320BB"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4CDBA04B"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0A1287A" w14:textId="77777777" w:rsidR="000B41C0" w:rsidRPr="00ED238C" w:rsidRDefault="000B41C0">
                  <w:pPr>
                    <w:pStyle w:val="TableContents"/>
                    <w:jc w:val="both"/>
                    <w:rPr>
                      <w:rFonts w:ascii="Source Sans Pro" w:hAnsi="Source Sans Pro"/>
                    </w:rPr>
                  </w:pPr>
                </w:p>
              </w:tc>
            </w:tr>
            <w:tr w:rsidR="000B41C0" w14:paraId="581F3C9E" w14:textId="77777777" w:rsidTr="00ED238C">
              <w:tc>
                <w:tcPr>
                  <w:tcW w:w="1418" w:type="dxa"/>
                  <w:vMerge w:val="restart"/>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01DB6279"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Aspectos innovadores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585D677D"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25814B6" w14:textId="77777777" w:rsidR="000B41C0" w:rsidRPr="00ED238C" w:rsidRDefault="000B41C0">
                  <w:pPr>
                    <w:pStyle w:val="TableContents"/>
                    <w:jc w:val="both"/>
                    <w:rPr>
                      <w:rFonts w:ascii="Source Sans Pro" w:hAnsi="Source Sans Pro"/>
                    </w:rPr>
                  </w:pPr>
                </w:p>
              </w:tc>
            </w:tr>
            <w:tr w:rsidR="000B41C0" w14:paraId="0C72D000"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41656392"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69A9C0A3"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0501CEF" w14:textId="77777777" w:rsidR="000B41C0" w:rsidRPr="00ED238C" w:rsidRDefault="000B41C0">
                  <w:pPr>
                    <w:pStyle w:val="TableContents"/>
                    <w:jc w:val="both"/>
                    <w:rPr>
                      <w:rFonts w:ascii="Source Sans Pro" w:hAnsi="Source Sans Pro"/>
                    </w:rPr>
                  </w:pPr>
                </w:p>
              </w:tc>
            </w:tr>
            <w:tr w:rsidR="000B41C0" w14:paraId="4AC915A5" w14:textId="77777777" w:rsidTr="00ED238C">
              <w:tc>
                <w:tcPr>
                  <w:tcW w:w="1418" w:type="dxa"/>
                  <w:vMerge w:val="restart"/>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2BA234F1"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Objetivos generales y específicos a los que contribuye</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08D5CA16"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CB65AE1" w14:textId="77777777" w:rsidR="000B41C0" w:rsidRPr="00ED238C" w:rsidRDefault="000B41C0">
                  <w:pPr>
                    <w:pStyle w:val="TableContents"/>
                    <w:jc w:val="both"/>
                    <w:rPr>
                      <w:rFonts w:ascii="Source Sans Pro" w:hAnsi="Source Sans Pro"/>
                    </w:rPr>
                  </w:pPr>
                </w:p>
              </w:tc>
            </w:tr>
            <w:tr w:rsidR="000B41C0" w14:paraId="66315154"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1F5045B7"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658F5119"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6272132" w14:textId="77777777" w:rsidR="000B41C0" w:rsidRPr="00ED238C" w:rsidRDefault="000B41C0">
                  <w:pPr>
                    <w:pStyle w:val="TableContents"/>
                    <w:jc w:val="both"/>
                    <w:rPr>
                      <w:rFonts w:ascii="Source Sans Pro" w:hAnsi="Source Sans Pro"/>
                    </w:rPr>
                  </w:pPr>
                </w:p>
              </w:tc>
            </w:tr>
            <w:tr w:rsidR="000B41C0" w14:paraId="5BA4E26F"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0D09FF60"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5396C304"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9C452AF" w14:textId="77777777" w:rsidR="000B41C0" w:rsidRPr="00ED238C" w:rsidRDefault="000B41C0">
                  <w:pPr>
                    <w:pStyle w:val="TableContents"/>
                    <w:jc w:val="both"/>
                    <w:rPr>
                      <w:rFonts w:ascii="Source Sans Pro" w:hAnsi="Source Sans Pro"/>
                    </w:rPr>
                  </w:pPr>
                </w:p>
              </w:tc>
            </w:tr>
          </w:tbl>
          <w:p w14:paraId="5F8F9483" w14:textId="77777777" w:rsidR="000B41C0" w:rsidRDefault="000B41C0">
            <w:pPr>
              <w:pStyle w:val="TableContents"/>
              <w:spacing w:before="28" w:after="28"/>
              <w:jc w:val="both"/>
              <w:rPr>
                <w:rFonts w:ascii="Source Sans Pro" w:hAnsi="Source Sans Pro"/>
                <w:b/>
                <w:bCs/>
                <w:kern w:val="0"/>
                <w:sz w:val="6"/>
                <w:szCs w:val="6"/>
                <w:lang w:eastAsia="es-ES_tradnl"/>
              </w:rPr>
            </w:pPr>
          </w:p>
          <w:p w14:paraId="22415DC7" w14:textId="77777777" w:rsidR="000B41C0" w:rsidRDefault="000B41C0">
            <w:pPr>
              <w:pStyle w:val="TableContents"/>
              <w:spacing w:before="28" w:after="28"/>
              <w:jc w:val="both"/>
              <w:rPr>
                <w:rFonts w:ascii="Source Sans Pro" w:hAnsi="Source Sans Pro"/>
                <w:b/>
                <w:bCs/>
                <w:kern w:val="0"/>
                <w:sz w:val="12"/>
                <w:szCs w:val="12"/>
                <w:lang w:eastAsia="es-ES_tradnl"/>
              </w:rPr>
            </w:pPr>
          </w:p>
        </w:tc>
      </w:tr>
      <w:bookmarkEnd w:id="3"/>
      <w:tr w:rsidR="000B41C0" w14:paraId="12E44EF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55B15F5" w14:textId="77777777" w:rsidR="000B41C0" w:rsidRDefault="00BA025F">
            <w:pPr>
              <w:pStyle w:val="TableContents"/>
              <w:spacing w:before="28" w:after="28"/>
              <w:jc w:val="both"/>
            </w:pPr>
            <w:r>
              <w:rPr>
                <w:rFonts w:ascii="Source Sans Pro" w:hAnsi="Source Sans Pro"/>
                <w:b/>
                <w:bCs/>
                <w:kern w:val="0"/>
                <w:lang w:eastAsia="es-ES_tradnl"/>
              </w:rPr>
              <w:t>OTROS DATOS RELEVANTES RELATIVOS A LA OPERACIÓN</w:t>
            </w:r>
            <w:r>
              <w:rPr>
                <w:rFonts w:ascii="Source Sans Pro" w:hAnsi="Source Sans Pro"/>
                <w:kern w:val="0"/>
                <w:lang w:eastAsia="es-ES_tradnl"/>
              </w:rPr>
              <w:t xml:space="preserve"> (2.9)</w:t>
            </w:r>
            <w:r>
              <w:rPr>
                <w:rFonts w:ascii="Source Sans Pro" w:hAnsi="Source Sans Pro"/>
                <w:b/>
                <w:bCs/>
                <w:kern w:val="0"/>
                <w:lang w:eastAsia="es-ES_tradnl"/>
              </w:rPr>
              <w:t>:</w:t>
            </w:r>
          </w:p>
          <w:p w14:paraId="22664ADF" w14:textId="77777777" w:rsidR="000B41C0" w:rsidRDefault="000B41C0">
            <w:pPr>
              <w:pStyle w:val="TableContents"/>
              <w:spacing w:before="28" w:after="28"/>
              <w:jc w:val="both"/>
              <w:rPr>
                <w:rFonts w:ascii="Source Sans Pro" w:hAnsi="Source Sans Pro"/>
                <w:b/>
                <w:bCs/>
                <w:kern w:val="0"/>
                <w:lang w:eastAsia="es-ES_tradnl"/>
              </w:rPr>
            </w:pPr>
          </w:p>
          <w:p w14:paraId="495311F2"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474E240"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BB5988B" w14:textId="1E123C85" w:rsidR="000B41C0" w:rsidRDefault="00BA025F">
            <w:pPr>
              <w:pStyle w:val="TableContents"/>
              <w:spacing w:before="28" w:after="28"/>
              <w:jc w:val="both"/>
            </w:pPr>
            <w:r>
              <w:rPr>
                <w:rFonts w:ascii="Source Sans Pro" w:hAnsi="Source Sans Pro"/>
                <w:b/>
                <w:bCs/>
                <w:kern w:val="0"/>
                <w:lang w:eastAsia="es-ES_tradnl"/>
              </w:rPr>
              <w:lastRenderedPageBreak/>
              <w:t xml:space="preserve">ESPECIFICIDADES DE LA </w:t>
            </w:r>
            <w:bookmarkStart w:id="4" w:name="_Hlk220491432"/>
            <w:r>
              <w:rPr>
                <w:rFonts w:ascii="Source Sans Pro" w:hAnsi="Source Sans Pro"/>
                <w:b/>
                <w:bCs/>
                <w:kern w:val="0"/>
                <w:lang w:eastAsia="es-ES_tradnl"/>
              </w:rPr>
              <w:t>OPERACIÓN</w:t>
            </w:r>
            <w:r w:rsidR="00C66876">
              <w:rPr>
                <w:rFonts w:ascii="Source Sans Pro" w:hAnsi="Source Sans Pro"/>
                <w:b/>
                <w:bCs/>
                <w:kern w:val="0"/>
                <w:lang w:eastAsia="es-ES_tradnl"/>
              </w:rPr>
              <w:t xml:space="preserve"> EN LA EDLL SIERRA MÁGINA</w:t>
            </w:r>
            <w:r>
              <w:rPr>
                <w:rFonts w:ascii="Source Sans Pro" w:hAnsi="Source Sans Pro"/>
                <w:b/>
                <w:bCs/>
                <w:kern w:val="0"/>
                <w:lang w:eastAsia="es-ES_tradnl"/>
              </w:rPr>
              <w:t xml:space="preserve"> </w:t>
            </w:r>
            <w:r>
              <w:rPr>
                <w:rFonts w:ascii="Source Sans Pro" w:hAnsi="Source Sans Pro"/>
                <w:kern w:val="0"/>
                <w:lang w:eastAsia="es-ES_tradnl"/>
              </w:rPr>
              <w:t>(2.10)</w:t>
            </w:r>
            <w:r>
              <w:rPr>
                <w:rFonts w:ascii="Source Sans Pro" w:hAnsi="Source Sans Pro"/>
                <w:b/>
                <w:bCs/>
                <w:kern w:val="0"/>
                <w:lang w:eastAsia="es-ES_tradnl"/>
              </w:rPr>
              <w:t>:</w:t>
            </w:r>
          </w:p>
          <w:p w14:paraId="60A9E549" w14:textId="7147992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4" behindDoc="0" locked="0" layoutInCell="1" allowOverlap="1" wp14:anchorId="2A876325" wp14:editId="7E2EAA39">
                      <wp:simplePos x="0" y="0"/>
                      <wp:positionH relativeFrom="column">
                        <wp:posOffset>-2539</wp:posOffset>
                      </wp:positionH>
                      <wp:positionV relativeFrom="paragraph">
                        <wp:posOffset>22225</wp:posOffset>
                      </wp:positionV>
                      <wp:extent cx="142240" cy="172720"/>
                      <wp:effectExtent l="0" t="0" r="10160" b="17780"/>
                      <wp:wrapNone/>
                      <wp:docPr id="12" name="Forma3"/>
                      <wp:cNvGraphicFramePr/>
                      <a:graphic xmlns:a="http://schemas.openxmlformats.org/drawingml/2006/main">
                        <a:graphicData uri="http://schemas.microsoft.com/office/word/2010/wordprocessingShape">
                          <wps:wsp>
                            <wps:cNvSpPr/>
                            <wps:spPr>
                              <a:xfrm>
                                <a:off x="0" y="0"/>
                                <a:ext cx="142240" cy="17272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424CC09"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A876325" id="_x0000_s1033" style="position:absolute;left:0;text-align:left;margin-left:-.2pt;margin-top:1.75pt;width:11.2pt;height:13.6pt;z-index: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QzEAMAAMwHAAAOAAAAZHJzL2Uyb0RvYy54bWysVdtu2zAMfR+wfxD0uKH1JWnSBHWKIUWH&#10;AcVWoN0HKLIUG5AlT1Iu3dePlC9x0gQYhvnBpsyjI/KIou7u95UiW2FdaXRGk+uYEqG5yUu9zujP&#10;18erW0qcZzpnymiR0Tfh6P3i44e7XT0XqSmMyoUlQKLdfFdntPC+nkeR44WomLs2tdDglMZWzMPQ&#10;rqPcsh2wVypK43gS7YzNa2u4cA7+PjROugj8Ugruf0jphCcqoxCbD28b3it8R4s7Nl9bVhclb8Ng&#10;/xBFxUoNi/ZUD8wzsrHlO6qq5NY4I/01N1VkpCy5CDlANkl8ks1LwWoRcgFxXN3L5P4fLf++famf&#10;Lciwq93cgYlZ7KWt8AvxkX0Q660XS+w94fAzGafpGCTl4Eqm6TQNYkaHyXzj/FdhAhHbPjnfaJ2D&#10;FZTKiWYVlIQEElkpkH3LFNm1W9J7k6G3OPWmQ2+3nf3c0dCbJpP4HWLcIT5FRMYkIWdRN0NUcgk1&#10;6VCfr4gckZjI9DTcaQfB5SaXiODMNIIgKgWUnJ4SzYaQ0VlI0uuKNLdEjklySpP06iJmdh7Ta9xi&#10;bs7w9Eq3a7UYKId1t+Gs6GqA73VbBGARhq1ixPNxOEC1cVhyBacECstjwEACOKyZHh4PsTZAt/wC&#10;9jzz6iI6HXKrM9xNPG0GFloMNheJckN7kQlIAQ1GorTQYmTSFkHNPAqAaaBJdhltao0UnYW+ymzF&#10;qwkoj0JADaEQTSnByge/0kc4WHaI67zdt27YWtSozb7zdt8W1a75d6iQH0TWcXBlnGi2DRMN+9cn&#10;j9oN+oIzqswfS6UwYWfXq6WyBNpARmez5fLxsQ3zCKY0apek0xgU5gwuDamYD5t2hDuii8Nzjq62&#10;zj8wVzTLBgaEgdKlF7bJQ0H1RYcGiZbfr/akzDMajib+WZn87RmiFxbKoDD2NyU7uFgy6n5tmBWU&#10;qG8aOjeWSWfYzlh1BtMcpmaUe6jqZrD0MIZZcGGAjE/6peY4xhC1+bLxRpbYWkN8TQztAK6MIH57&#10;veGdNBwH1OESXvwBAAD//wMAUEsDBBQABgAIAAAAIQAtdcLV3AAAAAUBAAAPAAAAZHJzL2Rvd25y&#10;ZXYueG1sTI/NTsMwEITvSLyDtUhcUOsQoKAQp0JIHEDi0PCT6zbeJlHjdYjdNLw9ywmOoxnNfJOv&#10;Z9ericbQeTZwuUxAEdfedtwYeH97WtyBChHZYu+ZDHxTgHVxepJjZv2RNzSVsVFSwiFDA22MQ6Z1&#10;qFtyGJZ+IBZv50eHUeTYaDviUcpdr9MkWWmHHctCiwM9tlTvy4MzMH/s7eYCV9Wuev58eS3LtJq+&#10;UmPOz+aHe1CR5vgXhl98QYdCmLb+wDao3sDiWoIGrm5AiZumcmwrMrkFXeT6P33xAwAA//8DAFBL&#10;AQItABQABgAIAAAAIQC2gziS/gAAAOEBAAATAAAAAAAAAAAAAAAAAAAAAABbQ29udGVudF9UeXBl&#10;c10ueG1sUEsBAi0AFAAGAAgAAAAhADj9If/WAAAAlAEAAAsAAAAAAAAAAAAAAAAALwEAAF9yZWxz&#10;Ly5yZWxzUEsBAi0AFAAGAAgAAAAhAOb4JDMQAwAAzAcAAA4AAAAAAAAAAAAAAAAALgIAAGRycy9l&#10;Mm9Eb2MueG1sUEsBAi0AFAAGAAgAAAAhAC11wtXcAAAABQEAAA8AAAAAAAAAAAAAAAAAagUAAGRy&#10;cy9kb3ducmV2LnhtbFBLBQYAAAAABAAEAPMAAABzBgAAAAA=&#10;" adj="-11796480,,5400" path="m,l21600,r,21600l,21600,,xe" fillcolor="#9cf" strokeweight=".35281mm">
                      <v:stroke joinstyle="miter"/>
                      <v:formulas/>
                      <v:path arrowok="t" o:connecttype="custom" o:connectlocs="71120,0;142240,86360;71120,172720;0,86360" o:connectangles="270,0,90,180" textboxrect="0,0,21600,21600"/>
                      <v:textbox inset="0,0,0,0">
                        <w:txbxContent>
                          <w:p w14:paraId="3424CC09" w14:textId="77777777" w:rsidR="0036297F" w:rsidRDefault="0036297F"/>
                        </w:txbxContent>
                      </v:textbox>
                    </v:shape>
                  </w:pict>
                </mc:Fallback>
              </mc:AlternateContent>
            </w:r>
            <w:r w:rsidRPr="00487D68">
              <w:rPr>
                <w:rFonts w:ascii="Source Sans Pro" w:hAnsi="Source Sans Pro"/>
                <w:kern w:val="0"/>
                <w:lang w:eastAsia="es-ES_tradnl"/>
              </w:rPr>
              <w:t>1. La operación está destinada al diseño o realización de estudios, análisis, diagnósticos, planes o programas.</w:t>
            </w:r>
            <w:r w:rsidR="005B27D2" w:rsidRPr="00487D68">
              <w:rPr>
                <w:rFonts w:ascii="Source Sans Pro" w:hAnsi="Source Sans Pro"/>
                <w:kern w:val="0"/>
                <w:lang w:eastAsia="es-ES_tradnl"/>
              </w:rPr>
              <w:t xml:space="preserve"> TIPOLOGÍA 3.1.</w:t>
            </w:r>
          </w:p>
          <w:bookmarkEnd w:id="4"/>
          <w:p w14:paraId="70CE04B9" w14:textId="7F01D2BC"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8" behindDoc="0" locked="0" layoutInCell="1" allowOverlap="1" wp14:anchorId="5C03830F" wp14:editId="059476D1">
                      <wp:simplePos x="0" y="0"/>
                      <wp:positionH relativeFrom="column">
                        <wp:posOffset>-2539</wp:posOffset>
                      </wp:positionH>
                      <wp:positionV relativeFrom="paragraph">
                        <wp:posOffset>21590</wp:posOffset>
                      </wp:positionV>
                      <wp:extent cx="142240" cy="166370"/>
                      <wp:effectExtent l="0" t="0" r="10160" b="24130"/>
                      <wp:wrapNone/>
                      <wp:docPr id="13" name="Forma3"/>
                      <wp:cNvGraphicFramePr/>
                      <a:graphic xmlns:a="http://schemas.openxmlformats.org/drawingml/2006/main">
                        <a:graphicData uri="http://schemas.microsoft.com/office/word/2010/wordprocessingShape">
                          <wps:wsp>
                            <wps:cNvSpPr/>
                            <wps:spPr>
                              <a:xfrm>
                                <a:off x="0" y="0"/>
                                <a:ext cx="142240" cy="16637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8322F07"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C03830F" id="_x0000_s1034" style="position:absolute;left:0;text-align:left;margin-left:-.2pt;margin-top:1.7pt;width:11.2pt;height:13.1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lYoEAMAAMwHAAAOAAAAZHJzL2Uyb0RvYy54bWysVdtu2zAMfR+wfxD0uKH1JWnSBHWKIUWH&#10;AcVWoN0HKLIUG5AlT1Iu3dePlC9x0gQYhuXBpsyjI/KIIe/u95UiW2FdaXRGk+uYEqG5yUu9zujP&#10;18erW0qcZzpnymiR0Tfh6P3i44e7XT0XqSmMyoUlQKLdfFdntPC+nkeR44WomLs2tdDglMZWzMPS&#10;rqPcsh2wVypK43gS7YzNa2u4cA6+PjROugj8Ugruf0jphCcqoxCbD08bnit8Ros7Nl9bVhclb8Ng&#10;/xBFxUoNh/ZUD8wzsrHlO6qq5NY4I/01N1VkpCy5CDlANkl8ks1LwWoRcgFxXN3L5P4fLf++famf&#10;Lciwq93cgYlZ7KWt8A3xkX0Q660XS+w94fAxGafpGCTl4Eomk9E0iBkdNvON81+FCURs++R8o3UO&#10;VlAqJ5pVUBISSGSlQPYtU2TXXknvTYbe4tSbDr3ddfZ7R0Nvmkzid4hxh/gUERmThJxF3QxRySXU&#10;pEN9viJyRGIi09Nwpx0Ej5tcIoL/TCMIolJAyekp0WwIGZ2FJL2uSHNL5JgkpzRJry5iZucxvcYt&#10;5uYMT690e1aLgXJYdxfOiq4G+F63RQAWYdgqRjwfhz9QbRyWXMEpgcLyGDCQAA5rpofHQ6wN0C2/&#10;gD3PvLqITofc6gx3E0+bgYUWg81FotzQXmQCUkCDkSgttBiZtEVQM48CYBpokl1Gm1ojRWehrzJb&#10;8WoCyqMQUEMoRFNKcPLBr/QRDo4d4jpv964bthY1arPvvN27RbVn/h0q5AeRdRxcGSeaa8NEw/31&#10;yaN2g77gjCrzx1IpTNjZ9WqpLIE2kNHZbLl8fGzDPIIpjdol6TQGhTmDoSEV8+HSjnBHdHH4naOr&#10;rfMPzBXNsYEBYaB06YVt8lBQfdGhQaLl96s9KfOM3iIav6xM/vYM0QsLZVAY+5uSHQyWjLpfG2YF&#10;Jeqbhs6NZdIZtjNWncE0h60Z5R6qulksPaxhFwwMkPFJv9Qc1xiiNl823sgSW2uIr4mhXcDICOK3&#10;4w1n0nAdUIchvPgDAAD//wMAUEsDBBQABgAIAAAAIQDXjNiq3AAAAAUBAAAPAAAAZHJzL2Rvd25y&#10;ZXYueG1sTI/BTsMwEETvSPyDtUhcUOtgUFRCnAohcQCJQwM0123sJlHjdYjdNPw9y6mcRqsZzb7J&#10;17PrxWTH0HnScLtMQFiqvemo0fD58bJYgQgRyWDvyWr4sQHWxeVFjpnxJ9rYqYyN4BIKGWpoYxwy&#10;KUPdWodh6QdL7O396DDyOTbSjHjictdLlSSpdNgRf2hxsM+trQ/l0WmYvw5mc4Npta9et2/vZamq&#10;6VtpfX01Pz2CiHaO5zD84TM6FMy080cyQfQaFvcc1HDHwq5SPGzH+pCCLHL5n774BQAA//8DAFBL&#10;AQItABQABgAIAAAAIQC2gziS/gAAAOEBAAATAAAAAAAAAAAAAAAAAAAAAABbQ29udGVudF9UeXBl&#10;c10ueG1sUEsBAi0AFAAGAAgAAAAhADj9If/WAAAAlAEAAAsAAAAAAAAAAAAAAAAALwEAAF9yZWxz&#10;Ly5yZWxzUEsBAi0AFAAGAAgAAAAhAFKCVigQAwAAzAcAAA4AAAAAAAAAAAAAAAAALgIAAGRycy9l&#10;Mm9Eb2MueG1sUEsBAi0AFAAGAAgAAAAhANeM2KrcAAAABQEAAA8AAAAAAAAAAAAAAAAAagUAAGRy&#10;cy9kb3ducmV2LnhtbFBLBQYAAAAABAAEAPMAAABzBgAAAAA=&#10;" adj="-11796480,,5400" path="m,l21600,r,21600l,21600,,xe" fillcolor="#9cf" strokeweight=".35281mm">
                      <v:stroke joinstyle="miter"/>
                      <v:formulas/>
                      <v:path arrowok="t" o:connecttype="custom" o:connectlocs="71120,0;142240,83185;71120,166370;0,83185" o:connectangles="270,0,90,180" textboxrect="0,0,21600,21600"/>
                      <v:textbox inset="0,0,0,0">
                        <w:txbxContent>
                          <w:p w14:paraId="58322F07" w14:textId="77777777" w:rsidR="0036297F" w:rsidRDefault="0036297F"/>
                        </w:txbxContent>
                      </v:textbox>
                    </v:shape>
                  </w:pict>
                </mc:Fallback>
              </mc:AlternateContent>
            </w:r>
            <w:r w:rsidRPr="00487D68">
              <w:rPr>
                <w:rFonts w:ascii="Source Sans Pro" w:hAnsi="Source Sans Pro"/>
                <w:kern w:val="0"/>
                <w:lang w:eastAsia="es-ES_tradnl"/>
              </w:rPr>
              <w:t>2. La operación está destinada  a la puesta marcha o mejora de actividades de transformación de prod</w:t>
            </w:r>
            <w:r w:rsidR="005B27D2" w:rsidRPr="00487D68">
              <w:rPr>
                <w:rFonts w:ascii="Source Sans Pro" w:hAnsi="Source Sans Pro"/>
                <w:kern w:val="0"/>
                <w:lang w:eastAsia="es-ES_tradnl"/>
              </w:rPr>
              <w:t>uctos</w:t>
            </w:r>
            <w:r w:rsidRPr="00487D68">
              <w:rPr>
                <w:rFonts w:ascii="Source Sans Pro" w:hAnsi="Source Sans Pro"/>
                <w:kern w:val="0"/>
                <w:lang w:eastAsia="es-ES_tradnl"/>
              </w:rPr>
              <w:t xml:space="preserve"> agrícolas, ganaderos o forestales.</w:t>
            </w:r>
            <w:r w:rsidR="005B27D2" w:rsidRPr="00487D68">
              <w:rPr>
                <w:rFonts w:ascii="Source Sans Pro" w:hAnsi="Source Sans Pro"/>
                <w:kern w:val="0"/>
                <w:lang w:eastAsia="es-ES_tradnl"/>
              </w:rPr>
              <w:t xml:space="preserve"> TIPOLOGÍA 1.9</w:t>
            </w:r>
          </w:p>
          <w:p w14:paraId="2A9819EE" w14:textId="14974F4B" w:rsidR="000B41C0" w:rsidRDefault="00BA025F">
            <w:pPr>
              <w:pStyle w:val="TableContents"/>
              <w:spacing w:before="28" w:after="28"/>
              <w:ind w:left="340"/>
              <w:jc w:val="both"/>
              <w:rPr>
                <w:rFonts w:ascii="Source Sans Pro" w:hAnsi="Source Sans Pro"/>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9" behindDoc="0" locked="0" layoutInCell="1" allowOverlap="1" wp14:anchorId="41D6CC24" wp14:editId="6FDCAD41">
                      <wp:simplePos x="0" y="0"/>
                      <wp:positionH relativeFrom="column">
                        <wp:posOffset>-2539</wp:posOffset>
                      </wp:positionH>
                      <wp:positionV relativeFrom="paragraph">
                        <wp:posOffset>21589</wp:posOffset>
                      </wp:positionV>
                      <wp:extent cx="142240" cy="159385"/>
                      <wp:effectExtent l="0" t="0" r="10160" b="12065"/>
                      <wp:wrapNone/>
                      <wp:docPr id="14" name="Forma3"/>
                      <wp:cNvGraphicFramePr/>
                      <a:graphic xmlns:a="http://schemas.openxmlformats.org/drawingml/2006/main">
                        <a:graphicData uri="http://schemas.microsoft.com/office/word/2010/wordprocessingShape">
                          <wps:wsp>
                            <wps:cNvSpPr/>
                            <wps:spPr>
                              <a:xfrm>
                                <a:off x="0" y="0"/>
                                <a:ext cx="142240" cy="15938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CD6283B"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41D6CC24" id="_x0000_s1035" style="position:absolute;left:0;text-align:left;margin-left:-.2pt;margin-top:1.7pt;width:11.2pt;height:12.55pt;z-index: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6yEQMAAMwHAAAOAAAAZHJzL2Uyb0RvYy54bWysVdtu2zAMfR+wfxD0uKH1JWnaBHWKIUWG&#10;AcVWoN0HKLIUG5AlT1Iu3dePlC9x0gQYhuXBpsyjI/KIIe8f9pUiW2FdaXRGk+uYEqG5yUu9zujP&#10;1+XVHSXOM50zZbTI6Jtw9GH+8cP9rp6J1BRG5cISINFutqszWnhfz6LI8UJUzF2bWmhwSmMr5mFp&#10;11Fu2Q7YKxWlcTyJdsbmtTVcOAdfHxsnnQd+KQX3P6R0whOVUYjNh6cNzxU+o/k9m60tq4uSt2Gw&#10;f4iiYqWGQ3uqR+YZ2djyHVVVcmuckf6amyoyUpZchBwgmyQ+yealYLUIuYA4ru5lcv+Pln/fvtTP&#10;FmTY1W7mwMQs9tJW+Ib4yD6I9daLJfaecPiYjNN0DJJycCU309HdDYoZHTbzjfNfhQlEbPvkfKN1&#10;DlZQKieaVVASEkhkpUD2LVNk115J702G3uLUmw693XX2e0dDb5pM4neIcYf4FBEZk4ScRd0MUckl&#10;1KRDfb4ickRiItPTcG87CB43uUQE/5lGEESlgJK3p0TTIWR0FpL0uiLNHZFjkpzSJL26iJmex/Qa&#10;t5ibMzy90u1ZLQbKYd1dOCu6GuB73RYBWIRhqxjxfBz+QLVxWHIFpwQKy2PAQAI4rJkeHg+xNkC3&#10;/AL2PPPqIjodcqsz3E08bQYWWgw2F4lyQ3uRCUgBDUaitNBiZNIWQc08CoBpoEl2GW1qjRSdhb7K&#10;bMWrCSiPQkANoRBNKcHJB7/SRzg4dojrvN27btha1KjNvvN27xbVnvl3qJAfRNZxcGWcaK4NEw33&#10;1yeP2g36gjOqzJelUpiws+vVQlkCbSCj0+lisVy2YR7BlEbtkvQ2BoU5g6EhFfPh0o5wR3Rx+J2j&#10;q63zj8wVzbGBAWGgdOmFbfJQUH3RoUGi5ferPSlzCBTR+GVl8rdniF5YKIPC2N+U7GCwZNT92jAr&#10;KFHfNHRuLJPOsJ2x6gymOWzNKPdQ1c1i4WENu2BggIxP+qXmuMYQtfmy8UaW2FpDfE0M7QJGRhC/&#10;HW84k4brgDoM4fkfAAAA//8DAFBLAwQUAAYACAAAACEAODHpbNwAAAAFAQAADwAAAGRycy9kb3du&#10;cmV2LnhtbEyPT0vDQBDF74LfYRnBi7Qbo5YSsykieFDw0Pgn12l2moRmZ2N2m8Zv73jS02N4jze/&#10;l29m16uJxtB5NnC9TEAR19523Bh4f3tarEGFiGyx90wGvinApjg/yzGz/sRbmsrYKCnhkKGBNsYh&#10;0zrULTkMSz8Qi7f3o8Mo59hoO+JJyl2v0yRZaYcdy4cWB3psqT6UR2dg/jjY7RWuqn31/PnyWpZp&#10;NX2lxlxezA/3oCLN8S8Mv/iCDoUw7fyRbVC9gcWtBA3ciIibpjJsJ7q+A13k+j998QMAAP//AwBQ&#10;SwECLQAUAAYACAAAACEAtoM4kv4AAADhAQAAEwAAAAAAAAAAAAAAAAAAAAAAW0NvbnRlbnRfVHlw&#10;ZXNdLnhtbFBLAQItABQABgAIAAAAIQA4/SH/1gAAAJQBAAALAAAAAAAAAAAAAAAAAC8BAABfcmVs&#10;cy8ucmVsc1BLAQItABQABgAIAAAAIQD/M86yEQMAAMwHAAAOAAAAAAAAAAAAAAAAAC4CAABkcnMv&#10;ZTJvRG9jLnhtbFBLAQItABQABgAIAAAAIQA4Mels3AAAAAUBAAAPAAAAAAAAAAAAAAAAAGsFAABk&#10;cnMvZG93bnJldi54bWxQSwUGAAAAAAQABADzAAAAdAYAAAAA&#10;" adj="-11796480,,5400" path="m,l21600,r,21600l,21600,,xe" fillcolor="#9cf" strokeweight=".35281mm">
                      <v:stroke joinstyle="miter"/>
                      <v:formulas/>
                      <v:path arrowok="t" o:connecttype="custom" o:connectlocs="71120,0;142240,79693;71120,159385;0,79693" o:connectangles="270,0,90,180" textboxrect="0,0,21600,21600"/>
                      <v:textbox inset="0,0,0,0">
                        <w:txbxContent>
                          <w:p w14:paraId="5CD6283B" w14:textId="77777777" w:rsidR="0036297F" w:rsidRDefault="0036297F"/>
                        </w:txbxContent>
                      </v:textbox>
                    </v:shape>
                  </w:pict>
                </mc:Fallback>
              </mc:AlternateContent>
            </w:r>
            <w:r w:rsidRPr="00487D68">
              <w:rPr>
                <w:rFonts w:ascii="Source Sans Pro" w:hAnsi="Source Sans Pro"/>
                <w:kern w:val="0"/>
                <w:lang w:eastAsia="es-ES_tradnl"/>
              </w:rPr>
              <w:t>3. La operación está destinada a la puesta en marcha o mejora de actividades de comercialización de prod</w:t>
            </w:r>
            <w:r w:rsidR="005B27D2" w:rsidRPr="00487D68">
              <w:rPr>
                <w:rFonts w:ascii="Source Sans Pro" w:hAnsi="Source Sans Pro"/>
                <w:kern w:val="0"/>
                <w:lang w:eastAsia="es-ES_tradnl"/>
              </w:rPr>
              <w:t>uctos</w:t>
            </w:r>
            <w:r w:rsidRPr="00487D68">
              <w:rPr>
                <w:rFonts w:ascii="Source Sans Pro" w:hAnsi="Source Sans Pro"/>
                <w:kern w:val="0"/>
                <w:lang w:eastAsia="es-ES_tradnl"/>
              </w:rPr>
              <w:t xml:space="preserve"> agrícolas, ganaderos o forestales.</w:t>
            </w:r>
            <w:r w:rsidR="005B27D2" w:rsidRPr="00487D68">
              <w:rPr>
                <w:rFonts w:ascii="Source Sans Pro" w:hAnsi="Source Sans Pro"/>
                <w:kern w:val="0"/>
                <w:lang w:eastAsia="es-ES_tradnl"/>
              </w:rPr>
              <w:t xml:space="preserve"> TIPOLOGÍA 1.9.</w:t>
            </w:r>
          </w:p>
          <w:p w14:paraId="0BC9B256" w14:textId="4D316102" w:rsidR="00866234" w:rsidRPr="00487D68" w:rsidRDefault="00866234" w:rsidP="00866234">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51674624" behindDoc="0" locked="0" layoutInCell="1" allowOverlap="1" wp14:anchorId="18F674B1" wp14:editId="41E75A08">
                      <wp:simplePos x="0" y="0"/>
                      <wp:positionH relativeFrom="column">
                        <wp:posOffset>-2539</wp:posOffset>
                      </wp:positionH>
                      <wp:positionV relativeFrom="paragraph">
                        <wp:posOffset>4444</wp:posOffset>
                      </wp:positionV>
                      <wp:extent cx="144780" cy="153035"/>
                      <wp:effectExtent l="0" t="0" r="26670" b="18415"/>
                      <wp:wrapNone/>
                      <wp:docPr id="1771522008" name="Forma3"/>
                      <wp:cNvGraphicFramePr/>
                      <a:graphic xmlns:a="http://schemas.openxmlformats.org/drawingml/2006/main">
                        <a:graphicData uri="http://schemas.microsoft.com/office/word/2010/wordprocessingShape">
                          <wps:wsp>
                            <wps:cNvSpPr/>
                            <wps:spPr>
                              <a:xfrm>
                                <a:off x="0" y="0"/>
                                <a:ext cx="144780" cy="15303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3CB48A9" w14:textId="77777777" w:rsidR="00866234" w:rsidRDefault="00866234" w:rsidP="00866234"/>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8F674B1" id="_x0000_s1036" style="position:absolute;left:0;text-align:left;margin-left:-.2pt;margin-top:.35pt;width:11.4pt;height:12.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jNUEQMAAM0HAAAOAAAAZHJzL2Uyb0RvYy54bWysVdtu2zAMfR+wfxD8uKH1JbcmqFMMKTIM&#10;KLYC7T5AkaXYgCx5khKn+/qR8iVOmgDDsDzYlHl0RB4x5P3DoZRkz40ttEqD+DYKCFdMZ4XapsHP&#10;1/XNXUCsoyqjUiueBm/cBg/Ljx/u62rBE51rmXFDgETZRV2lQe5ctQhDy3JeUnurK67AKbQpqYOl&#10;2YaZoTWwlzJMomga1tpkldGMWwtfHxtnsPT8QnDmfghhuSMyDSA255/GPzf4DJf3dLE1tMoL1oZB&#10;/yGKkhYKDu2pHqmjZGeKd1RlwYy2WrhbpstQC1Ew7nOAbOLoLJuXnFbc5wLi2KqXyf4/WvZ9/1I9&#10;G5ChruzCgolZHIQp8Q3xkYMX660Xix8cYfAxHo9ndyApA1c8GUWjCYoZHjeznXVfufZEdP9kXaN1&#10;BpZXKiOKllASAkhEKUH2PZWkbq+k98ZDb37uTYbe7jr7vaOhN4mn0TvEuEN8ComISEwuoiZDVHwN&#10;Ne1Qn2+IGJGIiOQ83FkHweOm14jgP9MIgqgEUGJ2TjQfQkYXIXGvK9LcETEm8TlN3KuLmPllTK9x&#10;i5lc4OmVbs9qMVAO2+7Cad7VADuotgjAIhRbxYhlY/8HqrTFkstZQKCwHAYMJIDDmunh0RBrPHTP&#10;rmAvM2+uopMht7zA3cTTZmCgxWBzESg3tBcRgxTQYARKCy1GxG0RVNShAJgGmqROg6bWSN5Z6Cv1&#10;nr9qj3IoBNQQCtGUEpx89Et1goNjh7jO272rhq1FjdrsO2/3blHtmX+H8vlBZB0Hk9ry5towUX9/&#10;ffKo3aAvWC2LbF1IiQlbs92spCHQBtJgPl+t1us2zBOYVKhdnMwiUJhRGBpCUucv7QR3Qhf53yW6&#10;ylj3SG3eHOsZEAZKF46bJg8J1RceGyRa7rA5kCKDQHxPwU8bnb09Q/jcQB3k2vwOSA2TJQ3srx01&#10;PCDym4LWjXXSGaYzNp1BFYOtacAclHWzWDlYwy6YGKDjk3qpGK4xRqW/7JwWBfZWH2ATQ7uAmeHV&#10;b+cbDqXh2qOOU3j5BwAA//8DAFBLAwQUAAYACAAAACEA1zLkJ9sAAAAEAQAADwAAAGRycy9kb3du&#10;cmV2LnhtbEyOT0vDQBTE74LfYXmCF2k3hlJLzKaI4EHBQ+OfXF+zr0lo9m3MbtP47X2e9DQMM8z8&#10;8u3sejXRGDrPBm6XCSji2tuOGwPvb0+LDagQkS32nsnANwXYFpcXOWbWn3lHUxkbJSMcMjTQxjhk&#10;Woe6JYdh6QdiyQ5+dBjFjo22I55l3PU6TZK1dtixPLQ40GNL9bE8OQPzx9HubnBdHarnz5fXskyr&#10;6Ss15vpqfrgHFWmOf2X4xRd0KIRp709sg+oNLFZSNHAHSsI0FbcXXW1AF7n+D1/8AAAA//8DAFBL&#10;AQItABQABgAIAAAAIQC2gziS/gAAAOEBAAATAAAAAAAAAAAAAAAAAAAAAABbQ29udGVudF9UeXBl&#10;c10ueG1sUEsBAi0AFAAGAAgAAAAhADj9If/WAAAAlAEAAAsAAAAAAAAAAAAAAAAALwEAAF9yZWxz&#10;Ly5yZWxzUEsBAi0AFAAGAAgAAAAhAI2yM1QRAwAAzQcAAA4AAAAAAAAAAAAAAAAALgIAAGRycy9l&#10;Mm9Eb2MueG1sUEsBAi0AFAAGAAgAAAAhANcy5CfbAAAABAEAAA8AAAAAAAAAAAAAAAAAawUAAGRy&#10;cy9kb3ducmV2LnhtbFBLBQYAAAAABAAEAPMAAABzBgAAAAA=&#10;" adj="-11796480,,5400" path="m,l21600,r,21600l,21600,,xe" fillcolor="#9cf" strokeweight=".35281mm">
                      <v:stroke joinstyle="miter"/>
                      <v:formulas/>
                      <v:path arrowok="t" o:connecttype="custom" o:connectlocs="72390,0;144780,76518;72390,153035;0,76518" o:connectangles="270,0,90,180" textboxrect="0,0,21600,21600"/>
                      <v:textbox inset="0,0,0,0">
                        <w:txbxContent>
                          <w:p w14:paraId="53CB48A9" w14:textId="77777777" w:rsidR="00866234" w:rsidRDefault="00866234" w:rsidP="00866234"/>
                        </w:txbxContent>
                      </v:textbox>
                    </v:shape>
                  </w:pict>
                </mc:Fallback>
              </mc:AlternateContent>
            </w:r>
            <w:r w:rsidR="00444771">
              <w:rPr>
                <w:rFonts w:ascii="Source Sans Pro" w:hAnsi="Source Sans Pro"/>
                <w:kern w:val="0"/>
                <w:lang w:eastAsia="es-ES_tradnl"/>
              </w:rPr>
              <w:t>4</w:t>
            </w:r>
            <w:r w:rsidRPr="00487D68">
              <w:rPr>
                <w:rFonts w:ascii="Source Sans Pro" w:hAnsi="Source Sans Pro"/>
                <w:kern w:val="0"/>
                <w:lang w:eastAsia="es-ES_tradnl"/>
              </w:rPr>
              <w:t xml:space="preserve">. La operación está destinada a la puesta en marcha, modernización y mejora de la competitividad de empresas. </w:t>
            </w:r>
            <w:r>
              <w:rPr>
                <w:rFonts w:ascii="Source Sans Pro" w:hAnsi="Source Sans Pro"/>
                <w:kern w:val="0"/>
                <w:lang w:eastAsia="es-ES_tradnl"/>
              </w:rPr>
              <w:t>(</w:t>
            </w:r>
            <w:r w:rsidRPr="00487D68">
              <w:rPr>
                <w:rFonts w:ascii="Source Sans Pro" w:hAnsi="Source Sans Pro"/>
                <w:kern w:val="0"/>
                <w:lang w:eastAsia="es-ES_tradnl"/>
              </w:rPr>
              <w:t xml:space="preserve">TIPOLOGÍA </w:t>
            </w:r>
            <w:r>
              <w:rPr>
                <w:rFonts w:ascii="Source Sans Pro" w:hAnsi="Source Sans Pro"/>
                <w:kern w:val="0"/>
                <w:lang w:eastAsia="es-ES_tradnl"/>
              </w:rPr>
              <w:t xml:space="preserve">1.11 y TIPOLOGÍA </w:t>
            </w:r>
            <w:r w:rsidRPr="00487D68">
              <w:rPr>
                <w:rFonts w:ascii="Source Sans Pro" w:hAnsi="Source Sans Pro"/>
                <w:kern w:val="0"/>
                <w:lang w:eastAsia="es-ES_tradnl"/>
              </w:rPr>
              <w:t>2.6</w:t>
            </w:r>
            <w:r>
              <w:rPr>
                <w:rFonts w:ascii="Source Sans Pro" w:hAnsi="Source Sans Pro"/>
                <w:kern w:val="0"/>
                <w:lang w:eastAsia="es-ES_tradnl"/>
              </w:rPr>
              <w:t xml:space="preserve">) </w:t>
            </w:r>
          </w:p>
          <w:p w14:paraId="28278885" w14:textId="50A7D21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3" behindDoc="0" locked="0" layoutInCell="1" allowOverlap="1" wp14:anchorId="1E699083" wp14:editId="7395E14D">
                      <wp:simplePos x="0" y="0"/>
                      <wp:positionH relativeFrom="column">
                        <wp:posOffset>-2539</wp:posOffset>
                      </wp:positionH>
                      <wp:positionV relativeFrom="paragraph">
                        <wp:posOffset>21590</wp:posOffset>
                      </wp:positionV>
                      <wp:extent cx="142240" cy="158750"/>
                      <wp:effectExtent l="0" t="0" r="10160" b="12700"/>
                      <wp:wrapNone/>
                      <wp:docPr id="15" name="Forma3"/>
                      <wp:cNvGraphicFramePr/>
                      <a:graphic xmlns:a="http://schemas.openxmlformats.org/drawingml/2006/main">
                        <a:graphicData uri="http://schemas.microsoft.com/office/word/2010/wordprocessingShape">
                          <wps:wsp>
                            <wps:cNvSpPr/>
                            <wps:spPr>
                              <a:xfrm>
                                <a:off x="0" y="0"/>
                                <a:ext cx="142240" cy="1587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527DEDC"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E699083" id="_x0000_s1037" style="position:absolute;left:0;text-align:left;margin-left:-.2pt;margin-top:1.7pt;width:11.2pt;height:12.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OjLEQMAAM0HAAAOAAAAZHJzL2Uyb0RvYy54bWysVdtu2zAMfR+wfxD8uKH1JbcmqFMMKTIM&#10;KLYC7T5AkaXYgCx5khKn+/qR8iVOmgDDMD/YlHl0RB5R1P3DoZRkz40ttEqD+DYKCFdMZ4XapsHP&#10;1/XNXUCsoyqjUiueBm/cBg/Ljx/u62rBE51rmXFDgETZRV2lQe5ctQhDy3JeUnurK67AKbQpqYOh&#10;2YaZoTWwlzJMomga1tpkldGMWwt/HxtnsPT8QnDmfghhuSMyDSA259/Gvzf4Dpf3dLE1tMoL1oZB&#10;/yGKkhYKFu2pHqmjZGeKd1RlwYy2WrhbpstQC1Ew7nOAbOLoLJuXnFbc5wLi2KqXyf4/WvZ9/1I9&#10;G5ChruzCgolZHIQp8QvxkYMX660Xix8cYfAzHifJGCRl4Iond7OJFzM8TmY7675y7Yno/sm6RusM&#10;LK9URhQtoSQEkIhSgux7KkndbknvjYfe/NybDL3ddvZzR0NvEk+jd4hxh/gUEhGRmFxETYao+Bpq&#10;2qE+3xAxIhERyXm4sw6Cy02vEcGZaQRBVAIoMTsnmg8ho4uQuNcVae6IGJP4nCbu1UXM/DKm17jF&#10;TC7w9Eq3a7UYKIdtt+E072qAHVRbBGARiq1ixLKxP0CVtlhyOQsIFJbDgIEEcFgzPTwaYo2H7tkV&#10;7GXmzVV0MuSWF7ibeNoMDLQYbC4C5Yb2ImKQAhqMQGmhxYi4LYKKOhQA00CT1GnQ1BrJOwt9pd7z&#10;V+1RDoWAGkIhmlKClY9+qU5wsOwQ13m7b9WwtahRm33n7b4tql3z71A+P4is42BSW95sGybq969P&#10;HrUb9AWrZZGtCykxYWu2m5U0BNpAGsznq9V63YZ5ApMKtYuTWQQKMwqXhpDU+U07wZ3QRf65RFcZ&#10;6x6pzZtlPQPCQOnCcdPkIaH6wmODRMsdNgdSZBCIP1T4a6Ozt2cInxuog1yb3wGp4WZJA/trRw0P&#10;iPymoHVjnXSG6YxNZ1DFYGoaMAdl3QxWDsYwC24M0PFJvVQMxxij0l92TosCe6sPsImhHcCd4dVv&#10;7ze8lIZjjzrewss/AAAA//8DAFBLAwQUAAYACAAAACEAYLELu9wAAAAFAQAADwAAAGRycy9kb3du&#10;cmV2LnhtbEyPT0vDQBDF74LfYRnBi7QbYyklZlNE8KDgofFPrtPsNAnNzsbsNo3f3vGkp8fwHm9+&#10;L9/OrlcTjaHzbOB2mYAirr3tuDHw/va02IAKEdli75kMfFOAbXF5kWNm/Zl3NJWxUVLCIUMDbYxD&#10;pnWoW3IYln4gFu/gR4dRzrHRdsSzlLtep0my1g47lg8tDvTYUn0sT87A/HG0uxtcV4fq+fPltSzT&#10;avpKjbm+mh/uQUWa418YfvEFHQph2vsT26B6A4uVBA3ciYibpjJsL7pZgS5y/Z+++AEAAP//AwBQ&#10;SwECLQAUAAYACAAAACEAtoM4kv4AAADhAQAAEwAAAAAAAAAAAAAAAAAAAAAAW0NvbnRlbnRfVHlw&#10;ZXNdLnhtbFBLAQItABQABgAIAAAAIQA4/SH/1gAAAJQBAAALAAAAAAAAAAAAAAAAAC8BAABfcmVs&#10;cy8ucmVsc1BLAQItABQABgAIAAAAIQDOBOjLEQMAAM0HAAAOAAAAAAAAAAAAAAAAAC4CAABkcnMv&#10;ZTJvRG9jLnhtbFBLAQItABQABgAIAAAAIQBgsQu73AAAAAUBAAAPAAAAAAAAAAAAAAAAAGsFAABk&#10;cnMvZG93bnJldi54bWxQSwUGAAAAAAQABADzAAAAdAYAAAAA&#10;" adj="-11796480,,5400" path="m,l21600,r,21600l,21600,,xe" fillcolor="#9cf" strokeweight=".35281mm">
                      <v:stroke joinstyle="miter"/>
                      <v:formulas/>
                      <v:path arrowok="t" o:connecttype="custom" o:connectlocs="71120,0;142240,79375;71120,158750;0,79375" o:connectangles="270,0,90,180" textboxrect="0,0,21600,21600"/>
                      <v:textbox inset="0,0,0,0">
                        <w:txbxContent>
                          <w:p w14:paraId="0527DEDC" w14:textId="77777777" w:rsidR="0036297F" w:rsidRDefault="0036297F"/>
                        </w:txbxContent>
                      </v:textbox>
                    </v:shape>
                  </w:pict>
                </mc:Fallback>
              </mc:AlternateContent>
            </w:r>
            <w:r w:rsidR="00444771">
              <w:rPr>
                <w:rFonts w:ascii="Source Sans Pro" w:hAnsi="Source Sans Pro"/>
                <w:kern w:val="0"/>
                <w:lang w:eastAsia="es-ES_tradnl"/>
              </w:rPr>
              <w:t>5</w:t>
            </w:r>
            <w:r w:rsidRPr="00487D68">
              <w:rPr>
                <w:rFonts w:ascii="Source Sans Pro" w:hAnsi="Source Sans Pro"/>
                <w:kern w:val="0"/>
                <w:lang w:eastAsia="es-ES_tradnl"/>
              </w:rPr>
              <w:t>. La operación está destinada o se solicita ayuda a gastos destinados al desarrollo de actividades de formación.</w:t>
            </w:r>
            <w:r w:rsidR="005B27D2" w:rsidRPr="00487D68">
              <w:rPr>
                <w:rFonts w:ascii="Source Sans Pro" w:hAnsi="Source Sans Pro"/>
                <w:kern w:val="0"/>
                <w:lang w:eastAsia="es-ES_tradnl"/>
              </w:rPr>
              <w:t xml:space="preserve"> TIPOLOGÍA 1.2.</w:t>
            </w:r>
          </w:p>
          <w:p w14:paraId="0FAD0D9E" w14:textId="446EBE51"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4" behindDoc="0" locked="0" layoutInCell="1" allowOverlap="1" wp14:anchorId="07559889" wp14:editId="2FF4E60B">
                      <wp:simplePos x="0" y="0"/>
                      <wp:positionH relativeFrom="column">
                        <wp:posOffset>-2539</wp:posOffset>
                      </wp:positionH>
                      <wp:positionV relativeFrom="paragraph">
                        <wp:posOffset>27939</wp:posOffset>
                      </wp:positionV>
                      <wp:extent cx="142240" cy="158115"/>
                      <wp:effectExtent l="0" t="0" r="10160" b="13335"/>
                      <wp:wrapNone/>
                      <wp:docPr id="16" name="Forma3"/>
                      <wp:cNvGraphicFramePr/>
                      <a:graphic xmlns:a="http://schemas.openxmlformats.org/drawingml/2006/main">
                        <a:graphicData uri="http://schemas.microsoft.com/office/word/2010/wordprocessingShape">
                          <wps:wsp>
                            <wps:cNvSpPr/>
                            <wps:spPr>
                              <a:xfrm>
                                <a:off x="0" y="0"/>
                                <a:ext cx="142240" cy="15811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F93445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07559889" id="_x0000_s1038" style="position:absolute;left:0;text-align:left;margin-left:-.2pt;margin-top:2.2pt;width:11.2pt;height:12.4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vJoEQMAAM0HAAAOAAAAZHJzL2Uyb0RvYy54bWysVdtu2zAMfR+wfxD8uKG15aRpE9QphhQZ&#10;BhRbgXYfoMhSbECWPEm5dF8/Ur7ESRNgGJYHmzKPjsgjhrx/2FeKbIV1pdFZRK+TiAjNTV7qdRb9&#10;fF1e3UXEeaZzpowWWfQmXPQw//jhflfPRGoKo3JhCZBoN9vVWVR4X8/i2PFCVMxdm1pocEpjK+Zh&#10;addxbtkO2CsVp0kyiXfG5rU1XDgHXx8bZzQP/FIK7n9I6YQnKosgNh+eNjxX+Izn92y2tqwuSt6G&#10;wf4hioqVGg7tqR6ZZ2Rjy3dUVcmtcUb6a26q2EhZchFygGxocpLNS8FqEXIBcVzdy+T+Hy3/vn2p&#10;ny3IsKvdzIGJWeylrfAN8ZF9EOutF0vsPeHwkY7TdAyScnDRmztKb1DM+LCZb5z/KkwgYtsn5xut&#10;c7CCUjnRrIKSkEAiKwWyb5kiu/ZKei8deotTbzr0dtfZ7x0NvSmdJO8Q4w7xKSYyIZScRd0MUfQS&#10;atKhPl8ROSIJkelpuLcdBI+bXCKC/0wjCKJSQMnbU6LpEDI6C6G9rkhzR+SY0FMa2quLmOl5TK9x&#10;i7k5w9Mr3Z7VYqAc1t2Fs6KrAb7XbRGARRi2ihHPx+EPVBuHJVfwiEBheQwYSACHNdPDkyHWBuiW&#10;X8CeZ15dRKdDbnWGu4mnzcBCi8HmIlFuaC+SghTQYCRKCy1G0rYIauZRAEwDTbLLoqbWSNFZ6KvM&#10;VryagPIoBNQQCtGUEpx88Ct9hINjh7jO273rhq1FjdrsO2/3blHtmX+HCvlBZB0HV8aJ5tow0XB/&#10;ffKo3aAvOKPKfFkqhQk7u14tlCXQBrJoOl0slss2zCOY0qgdTW8TUJgzGBpSMR8u7Qh3RJeE3zm6&#10;2jr/yFzRHBsYEAZKl17YJg8F1RcfGiRafr/akzLHQBCOn1Ymf3uG8IWFOiiM/R2RHUyWLHK/NsyK&#10;iKhvGlo31kln2M5YdQbTHLZmEfdQ1s1i4WENu2BigI5P+qXmuMYYtfmy8UaW2FtDgE0M7QJmRlC/&#10;nW84lIbrgDpM4fkfAAAA//8DAFBLAwQUAAYACAAAACEABCLiyNwAAAAFAQAADwAAAGRycy9kb3du&#10;cmV2LnhtbEyPT0vDQBDF74LfYRnBi7QbYykasykieFDw0Pgn12l2moRmZ2N2m8Zv73jS02N4jze/&#10;l29m16uJxtB5NnC9TEAR19523Bh4f3ta3IIKEdli75kMfFOATXF+lmNm/Ym3NJWxUVLCIUMDbYxD&#10;pnWoW3IYln4gFm/vR4dRzrHRdsSTlLtep0my1g47lg8tDvTYUn0oj87A/HGw2ytcV/vq+fPltSzT&#10;avpKjbm8mB/uQUWa418YfvEFHQph2vkj26B6A4uVBA2sRMRNUxm2E727AV3k+j998QMAAP//AwBQ&#10;SwECLQAUAAYACAAAACEAtoM4kv4AAADhAQAAEwAAAAAAAAAAAAAAAAAAAAAAW0NvbnRlbnRfVHlw&#10;ZXNdLnhtbFBLAQItABQABgAIAAAAIQA4/SH/1gAAAJQBAAALAAAAAAAAAAAAAAAAAC8BAABfcmVs&#10;cy8ucmVsc1BLAQItABQABgAIAAAAIQAJmvJoEQMAAM0HAAAOAAAAAAAAAAAAAAAAAC4CAABkcnMv&#10;ZTJvRG9jLnhtbFBLAQItABQABgAIAAAAIQAEIuLI3AAAAAUBAAAPAAAAAAAAAAAAAAAAAGsFAABk&#10;cnMvZG93bnJldi54bWxQSwUGAAAAAAQABADzAAAAdAYAAAAA&#10;" adj="-11796480,,5400" path="m,l21600,r,21600l,21600,,xe" fillcolor="#9cf" strokeweight=".35281mm">
                      <v:stroke joinstyle="miter"/>
                      <v:formulas/>
                      <v:path arrowok="t" o:connecttype="custom" o:connectlocs="71120,0;142240,79058;71120,158115;0,79058" o:connectangles="270,0,90,180" textboxrect="0,0,21600,21600"/>
                      <v:textbox inset="0,0,0,0">
                        <w:txbxContent>
                          <w:p w14:paraId="5F93445D" w14:textId="77777777" w:rsidR="0036297F" w:rsidRDefault="0036297F"/>
                        </w:txbxContent>
                      </v:textbox>
                    </v:shape>
                  </w:pict>
                </mc:Fallback>
              </mc:AlternateContent>
            </w:r>
            <w:r w:rsidR="00444771">
              <w:rPr>
                <w:rFonts w:ascii="Source Sans Pro" w:hAnsi="Source Sans Pro"/>
                <w:kern w:val="0"/>
                <w:lang w:eastAsia="es-ES_tradnl"/>
              </w:rPr>
              <w:t>6</w:t>
            </w:r>
            <w:r w:rsidRPr="00487D68">
              <w:rPr>
                <w:rFonts w:ascii="Source Sans Pro" w:hAnsi="Source Sans Pro"/>
                <w:kern w:val="0"/>
                <w:lang w:eastAsia="es-ES_tradnl"/>
              </w:rPr>
              <w:t>. La operación está destinada o se solicita ayuda a gastos destinados a la promoción, información o sensibilización.</w:t>
            </w:r>
            <w:r w:rsidR="00DE1749" w:rsidRPr="00487D68">
              <w:rPr>
                <w:rFonts w:ascii="Source Sans Pro" w:hAnsi="Source Sans Pro"/>
                <w:kern w:val="0"/>
                <w:lang w:eastAsia="es-ES_tradnl"/>
              </w:rPr>
              <w:t xml:space="preserve"> TIPOLOGÍA 1.4. </w:t>
            </w:r>
            <w:r w:rsidR="00866234">
              <w:rPr>
                <w:rFonts w:ascii="Source Sans Pro" w:hAnsi="Source Sans Pro"/>
                <w:kern w:val="0"/>
                <w:lang w:eastAsia="es-ES_tradnl"/>
              </w:rPr>
              <w:t>y</w:t>
            </w:r>
            <w:r w:rsidR="00DE1749" w:rsidRPr="00487D68">
              <w:rPr>
                <w:rFonts w:ascii="Source Sans Pro" w:hAnsi="Source Sans Pro"/>
                <w:kern w:val="0"/>
                <w:lang w:eastAsia="es-ES_tradnl"/>
              </w:rPr>
              <w:t xml:space="preserve"> TIPOLOGÍA 3.3.</w:t>
            </w:r>
          </w:p>
          <w:p w14:paraId="7CF01BD2" w14:textId="6881D2E8"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9" behindDoc="0" locked="0" layoutInCell="1" allowOverlap="1" wp14:anchorId="3F995218" wp14:editId="1B425B9A">
                      <wp:simplePos x="0" y="0"/>
                      <wp:positionH relativeFrom="column">
                        <wp:posOffset>-2539</wp:posOffset>
                      </wp:positionH>
                      <wp:positionV relativeFrom="paragraph">
                        <wp:posOffset>22225</wp:posOffset>
                      </wp:positionV>
                      <wp:extent cx="142240" cy="157480"/>
                      <wp:effectExtent l="0" t="0" r="10160" b="13970"/>
                      <wp:wrapNone/>
                      <wp:docPr id="17" name="Forma3"/>
                      <wp:cNvGraphicFramePr/>
                      <a:graphic xmlns:a="http://schemas.openxmlformats.org/drawingml/2006/main">
                        <a:graphicData uri="http://schemas.microsoft.com/office/word/2010/wordprocessingShape">
                          <wps:wsp>
                            <wps:cNvSpPr/>
                            <wps:spPr>
                              <a:xfrm>
                                <a:off x="0" y="0"/>
                                <a:ext cx="142240" cy="15748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EA9A7D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F995218" id="_x0000_s1039" style="position:absolute;left:0;text-align:left;margin-left:-.2pt;margin-top:1.75pt;width:11.2pt;height:12.4pt;z-index: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3REAMAAM0HAAAOAAAAZHJzL2Uyb0RvYy54bWysVdtu2zAMfR+wfxD0uKH1JWnSBHWKIUWH&#10;AcVWoN0HKLIUG5AlT1Iu3dePlC9x0gQYhuXBpsyjI/KIIe/u95UiW2FdaXRGk+uYEqG5yUu9zujP&#10;18erW0qcZzpnymiR0Tfh6P3i44e7XT0XqSmMyoUlQKLdfFdntPC+nkeR44WomLs2tdDglMZWzMPS&#10;rqPcsh2wVypK43gS7YzNa2u4cA6+PjROugj8Ugruf0jphCcqoxCbD08bnit8Ros7Nl9bVhclb8Ng&#10;/xBFxUoNh/ZUD8wzsrHlO6qq5NY4I/01N1VkpCy5CDlANkl8ks1LwWoRcgFxXN3L5P4fLf++famf&#10;Lciwq93cgYlZ7KWt8A3xkX0Q660XS+w94fAxGafpGCTl4EpupuPbIGZ02Mw3zn8VJhCx7ZPzjdY5&#10;WEGpnGhWQUlIIJGVAtm3TJFdeyW9Nxl6i1NvOvR219nvHQ29aTKJ3yHGHeJTRGRMEnIWdTNEJZdQ&#10;kw71+YrIEYmJTE/DnXYQPG5yiQj+M40giEoBJaenRLMhZHQWkvS6Is0tkWOSnNIkvbqImZ3H9Bq3&#10;mJszPL3S7VktBsph3V04K7oa4HvdFgFYhGGrGPF8HP5AtXFYcgWnBArLY8BAAjismR4eD7E2QLf8&#10;AvY88+oiOh1yqzPcTTxtBhZaDDYXiXJDe5EJSAENRqK00GJk0hZBzTwKgGmgSXYZbWqNFJ2Fvsps&#10;xasJKI9CQA2hEE0pwckHv9JHODh2iOu83btu2FrUqM2+83bvFtWe+XeokB9E1nFwZZxorg0TDffX&#10;J4/aDfqCM6rMH0ulMGFn16ulsgTaQEZns+Xy8bEN8wimNGqXpNMYFOYMhoZUzIdLO8Id0cXhd46u&#10;ts4/MFc0xwYGhIHSpRe2yUNB9UWHBomW36/2pMwhkKASflqZ/O0ZwhcW6qAw9jclO5gsGXW/NswK&#10;StQ3Da0b66QzbGesOoNpDlszyj2UdbNYeljDLpgYoOOTfqk5rjFGbb5svJEl9tYQYBNDu4CZEdRv&#10;5xsOpeE6oA5TePEHAAD//wMAUEsDBBQABgAIAAAAIQDjLas+3gAAAAUBAAAPAAAAZHJzL2Rvd25y&#10;ZXYueG1sTI/BTsMwEETvSPyDtUhcUOvgQlWlcSqExAEkDg3QXLexm0SN1yF20/D3LKdyGq1mNPM2&#10;20yuE6MdQutJw/08AWGp8qalWsPnx8tsBSJEJIOdJ6vhxwbY5NdXGabGn2lrxyLWgksopKihibFP&#10;pQxVYx2Gue8tsXfwg8PI51BLM+CZy10nVZIspcOWeKHB3j43tjoWJ6dh+jqa7R0uy0P5unt7LwpV&#10;jt9K69ub6WkNItopXsLwh8/okDPT3p/IBNFpmD1wUMPiEQS7SvFje9bVAmSeyf/0+S8AAAD//wMA&#10;UEsBAi0AFAAGAAgAAAAhALaDOJL+AAAA4QEAABMAAAAAAAAAAAAAAAAAAAAAAFtDb250ZW50X1R5&#10;cGVzXS54bWxQSwECLQAUAAYACAAAACEAOP0h/9YAAACUAQAACwAAAAAAAAAAAAAAAAAvAQAAX3Jl&#10;bHMvLnJlbHNQSwECLQAUAAYACAAAACEA7Mqt0RADAADNBwAADgAAAAAAAAAAAAAAAAAuAgAAZHJz&#10;L2Uyb0RvYy54bWxQSwECLQAUAAYACAAAACEA4y2rPt4AAAAFAQAADwAAAAAAAAAAAAAAAABqBQAA&#10;ZHJzL2Rvd25yZXYueG1sUEsFBgAAAAAEAAQA8wAAAHUGAAAAAA==&#10;" adj="-11796480,,5400" path="m,l21600,r,21600l,21600,,xe" fillcolor="#9cf" strokeweight=".35281mm">
                      <v:stroke joinstyle="miter"/>
                      <v:formulas/>
                      <v:path arrowok="t" o:connecttype="custom" o:connectlocs="71120,0;142240,78740;71120,157480;0,78740" o:connectangles="270,0,90,180" textboxrect="0,0,21600,21600"/>
                      <v:textbox inset="0,0,0,0">
                        <w:txbxContent>
                          <w:p w14:paraId="6EA9A7DD" w14:textId="77777777" w:rsidR="0036297F" w:rsidRDefault="0036297F"/>
                        </w:txbxContent>
                      </v:textbox>
                    </v:shape>
                  </w:pict>
                </mc:Fallback>
              </mc:AlternateContent>
            </w:r>
            <w:r w:rsidR="00444771">
              <w:rPr>
                <w:rFonts w:ascii="Source Sans Pro" w:hAnsi="Source Sans Pro"/>
                <w:kern w:val="0"/>
                <w:lang w:eastAsia="es-ES_tradnl"/>
              </w:rPr>
              <w:t>7</w:t>
            </w:r>
            <w:r w:rsidRPr="00487D68">
              <w:rPr>
                <w:rFonts w:ascii="Source Sans Pro" w:hAnsi="Source Sans Pro"/>
                <w:kern w:val="0"/>
                <w:lang w:eastAsia="es-ES_tradnl"/>
              </w:rPr>
              <w:t>. La operación incluye gastos para los que se solicita ayuda, destinados a la realización de viajes.</w:t>
            </w:r>
            <w:r w:rsidR="00DE1749" w:rsidRPr="00487D68">
              <w:rPr>
                <w:rFonts w:ascii="Source Sans Pro" w:hAnsi="Source Sans Pro"/>
                <w:kern w:val="0"/>
                <w:lang w:eastAsia="es-ES_tradnl"/>
              </w:rPr>
              <w:t xml:space="preserve"> </w:t>
            </w:r>
            <w:r w:rsidR="00EE5534" w:rsidRPr="00487D68">
              <w:rPr>
                <w:rFonts w:ascii="Source Sans Pro" w:hAnsi="Source Sans Pro"/>
                <w:kern w:val="0"/>
                <w:lang w:eastAsia="es-ES_tradnl"/>
              </w:rPr>
              <w:t xml:space="preserve">TIPOLOGÍA 1.2, </w:t>
            </w:r>
            <w:r w:rsidR="00DE1749" w:rsidRPr="00487D68">
              <w:rPr>
                <w:rFonts w:ascii="Source Sans Pro" w:hAnsi="Source Sans Pro"/>
                <w:kern w:val="0"/>
                <w:lang w:eastAsia="es-ES_tradnl"/>
              </w:rPr>
              <w:t>TIPOLOGÍA 1.4</w:t>
            </w:r>
            <w:r w:rsidR="00F827CF" w:rsidRPr="00487D68">
              <w:rPr>
                <w:rFonts w:ascii="Source Sans Pro" w:hAnsi="Source Sans Pro"/>
                <w:kern w:val="0"/>
                <w:lang w:eastAsia="es-ES_tradnl"/>
              </w:rPr>
              <w:t>, TIPOLOGÍA 3.1, TIPOLOGÍA 3.3.</w:t>
            </w:r>
          </w:p>
          <w:p w14:paraId="226834B0" w14:textId="24561612" w:rsidR="000B41C0" w:rsidRPr="00487D68" w:rsidRDefault="00BA025F" w:rsidP="006502D8">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6" behindDoc="0" locked="0" layoutInCell="1" allowOverlap="1" wp14:anchorId="30660673" wp14:editId="1916F0E5">
                      <wp:simplePos x="0" y="0"/>
                      <wp:positionH relativeFrom="column">
                        <wp:posOffset>-2539</wp:posOffset>
                      </wp:positionH>
                      <wp:positionV relativeFrom="paragraph">
                        <wp:posOffset>22224</wp:posOffset>
                      </wp:positionV>
                      <wp:extent cx="142240" cy="163195"/>
                      <wp:effectExtent l="0" t="0" r="10160" b="27305"/>
                      <wp:wrapNone/>
                      <wp:docPr id="18" name="Forma3"/>
                      <wp:cNvGraphicFramePr/>
                      <a:graphic xmlns:a="http://schemas.openxmlformats.org/drawingml/2006/main">
                        <a:graphicData uri="http://schemas.microsoft.com/office/word/2010/wordprocessingShape">
                          <wps:wsp>
                            <wps:cNvSpPr/>
                            <wps:spPr>
                              <a:xfrm>
                                <a:off x="0" y="0"/>
                                <a:ext cx="142240" cy="16319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B7E0415"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0660673" id="_x0000_s1040" style="position:absolute;left:0;text-align:left;margin-left:-.2pt;margin-top:1.75pt;width:11.2pt;height:12.8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NR7EQMAAM0HAAAOAAAAZHJzL2Uyb0RvYy54bWysVdtu2zAMfR+wfxD0uKH1JWnaBHWKIUWG&#10;AcVWoN0HKLIUG5AlT1Iu3dePlC9x0gQYhuXBpsyjI/KIIe8f9pUiW2FdaXRGk+uYEqG5yUu9zujP&#10;1+XVHSXOM50zZbTI6Jtw9GH+8cP9rp6J1BRG5cISINFutqszWnhfz6LI8UJUzF2bWmhwSmMr5mFp&#10;11Fu2Q7YKxWlcTyJdsbmtTVcOAdfHxsnnQd+KQX3P6R0whOVUYjNh6cNzxU+o/k9m60tq4uSt2Gw&#10;f4iiYqWGQ3uqR+YZ2djyHVVVcmuckf6amyoyUpZchBwgmyQ+yealYLUIuYA4ru5lcv+Pln/fvtTP&#10;FmTY1W7mwMQs9tJW+Ib4yD6I9daLJfaecPiYjNN0DJJycCWTUTK9QTGjw2a+cf6rMIGIbZ+cb7TO&#10;wQpK5USzCkpCAomsFMi+ZYrs2ivpvcnQW5x606G3u85+72joTZNJ/A4x7hCfIiJjkpCzqJshKrmE&#10;mnSoz1dEjkhMZHoa7m0HweMml4jgP9MIgqgUUPL2lGg6hIzOQpJeV6S5I3JMklOapFcXMdPzmF7j&#10;FnNzhqdXuj2rxUA5rLsLZ0VXA3yv2yIAizBsFSOej8MfqDYOS67glEBheQwYSACHNdPD4yHWBuiW&#10;X8CeZ15dRKdDbnWGu4mnzcBCi8HmIlFuaC8yASmgwUiUFlqMTNoiqJlHATANNMkuo02tkaKz0FeZ&#10;rXg1AeVRCKghFKIpJTj54Ff6CAfHDnGdt3vXDVuLGrXZd97u3aLaM/8OFfKDyDoOrowTzbVhouH+&#10;+uRRu0FfcEaV+bJUChN2dr1aKEugDWR0Ol0slss2zCOY0qhdkt7GoDBnMDSkYj5c2hHuiC4Ov3N0&#10;tXX+kbmiOTYwIAyULr2wTR4Kqi86NEi0/H61J2WOfRDh+Gll8rdnCF9YqIPC2N+U7GCyZNT92jAr&#10;KFHfNLRurJPOsJ2x6gymOWzNKPdQ1s1i4WENu2BigI5P+qXmuMYYtfmy8UaW2FtDgE0M7QJmRlC/&#10;nW84lIbrgDpM4fkfAAAA//8DAFBLAwQUAAYACAAAACEA/ZYujN0AAAAFAQAADwAAAGRycy9kb3du&#10;cmV2LnhtbEyPwU7DMBBE70j8g7VIXFDrYGhF0zgVQuIAEoemQK5uvE2ixusQu2n4e5YTnEarGc28&#10;zTaT68SIQ2g9abidJyCQKm9bqjW8755nDyBCNGRN5wk1fGOATX55kZnU+jNtcSxiLbiEQmo0NDH2&#10;qZShatCZMPc9EnsHPzgT+RxqaQdz5nLXSZUkS+lMS7zQmB6fGqyOxclpmD6OdntjluWhfPl8fSsK&#10;VY5fSuvrq+lxDSLiFP/C8IvP6JAz096fyAbRaZjdc1DD3QIEu0rxY3vWlQKZZ/I/ff4DAAD//wMA&#10;UEsBAi0AFAAGAAgAAAAhALaDOJL+AAAA4QEAABMAAAAAAAAAAAAAAAAAAAAAAFtDb250ZW50X1R5&#10;cGVzXS54bWxQSwECLQAUAAYACAAAACEAOP0h/9YAAACUAQAACwAAAAAAAAAAAAAAAAAvAQAAX3Jl&#10;bHMvLnJlbHNQSwECLQAUAAYACAAAACEAcnjUexEDAADNBwAADgAAAAAAAAAAAAAAAAAuAgAAZHJz&#10;L2Uyb0RvYy54bWxQSwECLQAUAAYACAAAACEA/ZYujN0AAAAFAQAADwAAAAAAAAAAAAAAAABrBQAA&#10;ZHJzL2Rvd25yZXYueG1sUEsFBgAAAAAEAAQA8wAAAHUGAAAAAA==&#10;" adj="-11796480,,5400" path="m,l21600,r,21600l,21600,,xe" fillcolor="#9cf" strokeweight=".35281mm">
                      <v:stroke joinstyle="miter"/>
                      <v:formulas/>
                      <v:path arrowok="t" o:connecttype="custom" o:connectlocs="71120,0;142240,81598;71120,163195;0,81598" o:connectangles="270,0,90,180" textboxrect="0,0,21600,21600"/>
                      <v:textbox inset="0,0,0,0">
                        <w:txbxContent>
                          <w:p w14:paraId="0B7E0415" w14:textId="77777777" w:rsidR="0036297F" w:rsidRDefault="0036297F"/>
                        </w:txbxContent>
                      </v:textbox>
                    </v:shape>
                  </w:pict>
                </mc:Fallback>
              </mc:AlternateContent>
            </w:r>
            <w:r w:rsidR="00444771">
              <w:rPr>
                <w:rFonts w:ascii="Source Sans Pro" w:hAnsi="Source Sans Pro"/>
                <w:kern w:val="0"/>
                <w:lang w:eastAsia="es-ES_tradnl"/>
              </w:rPr>
              <w:t>8</w:t>
            </w:r>
            <w:r w:rsidRPr="00487D68">
              <w:rPr>
                <w:rFonts w:ascii="Source Sans Pro" w:hAnsi="Source Sans Pro"/>
                <w:kern w:val="0"/>
                <w:lang w:eastAsia="es-ES_tradnl"/>
              </w:rPr>
              <w:t>. La operación está destinada o se solicita ayuda a gastos destinados a la conservación o protección del patrimonio rural.</w:t>
            </w:r>
            <w:r w:rsidR="008F4F21" w:rsidRPr="00487D68">
              <w:rPr>
                <w:rFonts w:ascii="Source Sans Pro" w:hAnsi="Source Sans Pro"/>
                <w:kern w:val="0"/>
                <w:lang w:eastAsia="es-ES_tradnl"/>
              </w:rPr>
              <w:t xml:space="preserve"> TIPOLOGÍA 3.1</w:t>
            </w:r>
            <w:r w:rsidR="00C66876">
              <w:rPr>
                <w:rFonts w:ascii="Source Sans Pro" w:hAnsi="Source Sans Pro"/>
                <w:kern w:val="0"/>
                <w:lang w:eastAsia="es-ES_tradnl"/>
              </w:rPr>
              <w:t xml:space="preserve"> </w:t>
            </w:r>
            <w:r w:rsidR="00866234">
              <w:rPr>
                <w:rFonts w:ascii="Source Sans Pro" w:hAnsi="Source Sans Pro"/>
                <w:kern w:val="0"/>
                <w:lang w:eastAsia="es-ES_tradnl"/>
              </w:rPr>
              <w:t>y</w:t>
            </w:r>
            <w:r w:rsidR="00C93CB0" w:rsidRPr="00487D68">
              <w:rPr>
                <w:rFonts w:ascii="Source Sans Pro" w:hAnsi="Source Sans Pro"/>
                <w:kern w:val="0"/>
                <w:lang w:eastAsia="es-ES_tradnl"/>
              </w:rPr>
              <w:t xml:space="preserve"> TIPOLOGÍA 3.5</w:t>
            </w:r>
          </w:p>
          <w:p w14:paraId="12B9FEE9" w14:textId="38DDFC48" w:rsidR="00C93CB0" w:rsidRPr="00866234" w:rsidRDefault="00BA025F" w:rsidP="00866234">
            <w:pPr>
              <w:pStyle w:val="TableContents"/>
              <w:spacing w:before="28" w:after="28"/>
              <w:ind w:left="340"/>
              <w:jc w:val="both"/>
              <w:rPr>
                <w:rFonts w:ascii="Source Sans Pro" w:hAnsi="Source Sans Pro"/>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10" behindDoc="0" locked="0" layoutInCell="1" allowOverlap="1" wp14:anchorId="36F86A3F" wp14:editId="62E9223D">
                      <wp:simplePos x="0" y="0"/>
                      <wp:positionH relativeFrom="column">
                        <wp:posOffset>-2539</wp:posOffset>
                      </wp:positionH>
                      <wp:positionV relativeFrom="paragraph">
                        <wp:posOffset>21589</wp:posOffset>
                      </wp:positionV>
                      <wp:extent cx="142240" cy="163195"/>
                      <wp:effectExtent l="0" t="0" r="10160" b="27305"/>
                      <wp:wrapNone/>
                      <wp:docPr id="19" name="Forma3"/>
                      <wp:cNvGraphicFramePr/>
                      <a:graphic xmlns:a="http://schemas.openxmlformats.org/drawingml/2006/main">
                        <a:graphicData uri="http://schemas.microsoft.com/office/word/2010/wordprocessingShape">
                          <wps:wsp>
                            <wps:cNvSpPr/>
                            <wps:spPr>
                              <a:xfrm>
                                <a:off x="0" y="0"/>
                                <a:ext cx="142240" cy="16319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2D72E89"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6F86A3F" id="_x0000_s1041" style="position:absolute;left:0;text-align:left;margin-left:-.2pt;margin-top:1.7pt;width:11.2pt;height:12.85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1OlEQMAAM0HAAAOAAAAZHJzL2Uyb0RvYy54bWysVdtu2zAMfR+wfxD0uKH1JWnaBHWKIUWG&#10;AcVWoN0HKLIUG5AlT1Iu3dePlC9x0gQYhuXBpsyjI/KIIe8f9pUiW2FdaXRGk+uYEqG5yUu9zujP&#10;1+XVHSXOM50zZbTI6Jtw9GH+8cP9rp6J1BRG5cISINFutqszWnhfz6LI8UJUzF2bWmhwSmMr5mFp&#10;11Fu2Q7YKxWlcTyJdsbmtTVcOAdfHxsnnQd+KQX3P6R0whOVUYjNh6cNzxU+o/k9m60tq4uSt2Gw&#10;f4iiYqWGQ3uqR+YZ2djyHVVVcmuckf6amyoyUpZchBwgmyQ+yealYLUIuYA4ru5lcv+Pln/fvtTP&#10;FmTY1W7mwMQs9tJW+Ib4yD6I9daLJfaecPiYjNN0DJJycCWTUTK9QTGjw2a+cf6rMIGIbZ+cb7TO&#10;wQpK5USzCkpCAomsFMi+ZYrs2ivpvcnQW5x606G3u85+72joTZNJ/A4x7hCfIiJjkpCzqJshKrmE&#10;mnSoz1dEjkhMZHoa7m0HweMml4jgP9MIgqgUUPL2lGg6hIzOQpJeV6S5I3JMklOapFcXMdPzmF7j&#10;FnNzhqdXuj2rxUA5rLsLZ0VXA3yv2yIAizBsFSOej8MfqDYOS67glEBheQwYSACHNdPD4yHWBuiW&#10;X8CeZ15dRKdDbnWGu4mnzcBCi8HmIlFuaC8yASmgwUiUFlqMTNoiqJlHATANNMkuo02tkaKz0FeZ&#10;rXg1AeVRCKghFKIpJTj54Ff6CAfHDnGdt3vXDVuLGrXZd97u3aLaM/8OFfKDyDoOrowTzbVhouH+&#10;+uRRu0FfcEaV+bJUChN2dr1aKEugDWR0Ol0slss2zCOY0qhdkt7GoDBnMDSkYj5c2hHuiC4Ov3N0&#10;tXX+kbmiOTYwIAyULr2wTR4Kqi86NEi0/H61J2UOgYS+h59WJn97hvCFhToojP1NyQ4mS0bdrw2z&#10;ghL1TUPrxjrpDNsZq85gmsPWjHIPZd0sFh7WsAsmBuj4pF9qjmuMUZsvG29kib01BNjE0C5gZgT1&#10;2/mGQ2m4DqjDFJ7/AQAA//8DAFBLAwQUAAYACAAAACEAnAfm4NwAAAAFAQAADwAAAGRycy9kb3du&#10;cmV2LnhtbEyPT0vDQBDF74LfYRnBi7SbRikasykieFDw0Pgn12l2moRmZ2N2m8Zv73jS02N4jze/&#10;l29m16uJxtB5NrBaJqCIa287bgy8vz0tbkGFiGyx90wGvinApjg/yzGz/sRbmsrYKCnhkKGBNsYh&#10;0zrULTkMSz8Qi7f3o8Mo59hoO+JJyl2v0yRZa4cdy4cWB3psqT6UR2dg/jjY7RWuq331/PnyWpZp&#10;NX2lxlxezA/3oCLN8S8Mv/iCDoUw7fyRbVC9gcWNBA1ci4ibpjJsJ3q3Al3k+j998QMAAP//AwBQ&#10;SwECLQAUAAYACAAAACEAtoM4kv4AAADhAQAAEwAAAAAAAAAAAAAAAAAAAAAAW0NvbnRlbnRfVHlw&#10;ZXNdLnhtbFBLAQItABQABgAIAAAAIQA4/SH/1gAAAJQBAAALAAAAAAAAAAAAAAAAAC8BAABfcmVs&#10;cy8ucmVsc1BLAQItABQABgAIAAAAIQDbg1OlEQMAAM0HAAAOAAAAAAAAAAAAAAAAAC4CAABkcnMv&#10;ZTJvRG9jLnhtbFBLAQItABQABgAIAAAAIQCcB+bg3AAAAAUBAAAPAAAAAAAAAAAAAAAAAGsFAABk&#10;cnMvZG93bnJldi54bWxQSwUGAAAAAAQABADzAAAAdAYAAAAA&#10;" adj="-11796480,,5400" path="m,l21600,r,21600l,21600,,xe" fillcolor="#9cf" strokeweight=".35281mm">
                      <v:stroke joinstyle="miter"/>
                      <v:formulas/>
                      <v:path arrowok="t" o:connecttype="custom" o:connectlocs="71120,0;142240,81598;71120,163195;0,81598" o:connectangles="270,0,90,180" textboxrect="0,0,21600,21600"/>
                      <v:textbox inset="0,0,0,0">
                        <w:txbxContent>
                          <w:p w14:paraId="52D72E89" w14:textId="77777777" w:rsidR="0036297F" w:rsidRDefault="0036297F"/>
                        </w:txbxContent>
                      </v:textbox>
                    </v:shape>
                  </w:pict>
                </mc:Fallback>
              </mc:AlternateContent>
            </w:r>
            <w:r w:rsidR="00444771">
              <w:rPr>
                <w:rFonts w:ascii="Source Sans Pro" w:hAnsi="Source Sans Pro"/>
                <w:kern w:val="0"/>
                <w:lang w:eastAsia="es-ES_tradnl"/>
              </w:rPr>
              <w:t>9</w:t>
            </w:r>
            <w:r w:rsidRPr="00487D68">
              <w:rPr>
                <w:rFonts w:ascii="Source Sans Pro" w:hAnsi="Source Sans Pro"/>
                <w:kern w:val="0"/>
                <w:lang w:eastAsia="es-ES_tradnl"/>
              </w:rPr>
              <w:t>. La operación implica la concesión de una ayuda a infraestructuras, equipamientos, herramientas o servicios de carácter público.</w:t>
            </w:r>
            <w:r w:rsidR="00C93CB0" w:rsidRPr="00487D68">
              <w:rPr>
                <w:rFonts w:ascii="Source Sans Pro" w:hAnsi="Source Sans Pro"/>
                <w:kern w:val="0"/>
                <w:lang w:eastAsia="es-ES_tradnl"/>
              </w:rPr>
              <w:t xml:space="preserve"> TIPOLOGÍA 3.6</w:t>
            </w:r>
          </w:p>
        </w:tc>
      </w:tr>
    </w:tbl>
    <w:p w14:paraId="52014974" w14:textId="0BFA895F" w:rsidR="00866234" w:rsidRDefault="00866234"/>
    <w:p w14:paraId="2574BAFC" w14:textId="77777777" w:rsidR="005863F9" w:rsidRDefault="005863F9"/>
    <w:p w14:paraId="423E27AB" w14:textId="77777777" w:rsidR="00866234" w:rsidRDefault="00866234"/>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240AA5FE"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4F28B4D6"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3</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7AE47F0"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ESPECIFICIDADES DE LA OPERACIÓN</w:t>
            </w:r>
          </w:p>
        </w:tc>
      </w:tr>
      <w:tr w:rsidR="000B41C0" w14:paraId="78B26AB4" w14:textId="77777777">
        <w:trPr>
          <w:cantSplit/>
        </w:trPr>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478ED904"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3.1</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E283CD4" w14:textId="77777777" w:rsidR="000B41C0" w:rsidRDefault="00BA025F">
            <w:pPr>
              <w:pStyle w:val="TableContents"/>
              <w:spacing w:before="28" w:after="28"/>
              <w:jc w:val="both"/>
            </w:pPr>
            <w:r>
              <w:rPr>
                <w:rFonts w:ascii="Source Sans Pro" w:hAnsi="Source Sans Pro"/>
                <w:b/>
                <w:bCs/>
                <w:kern w:val="0"/>
                <w:lang w:eastAsia="es-ES_tradnl"/>
              </w:rPr>
              <w:t>Diseño o realización de estudios, análisis, diagnósticos, planes o programas</w:t>
            </w:r>
            <w:r>
              <w:rPr>
                <w:rFonts w:ascii="Source Sans Pro" w:hAnsi="Source Sans Pro"/>
                <w:kern w:val="0"/>
                <w:lang w:eastAsia="es-ES_tradnl"/>
              </w:rPr>
              <w:t xml:space="preserve"> (3.1)</w:t>
            </w:r>
          </w:p>
        </w:tc>
      </w:tr>
      <w:tr w:rsidR="000B41C0" w14:paraId="369CD9B3" w14:textId="77777777">
        <w:trPr>
          <w:cantSplit/>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6FB4657D" w14:textId="77777777" w:rsidR="000B41C0" w:rsidRDefault="00BA025F">
            <w:pPr>
              <w:pStyle w:val="TableContents"/>
              <w:spacing w:before="28" w:after="28"/>
              <w:jc w:val="both"/>
            </w:pPr>
            <w:r>
              <w:rPr>
                <w:rFonts w:ascii="Source Sans Pro" w:hAnsi="Source Sans Pro"/>
                <w:b/>
                <w:bCs/>
                <w:kern w:val="0"/>
                <w:lang w:eastAsia="es-ES_tradnl"/>
              </w:rPr>
              <w:t>MECANISMOS PARA LA DIFUSIÓN DE LOS DOCUMENTOS ELABORADOS Y RESULTADOS OBTENIDOS</w:t>
            </w:r>
            <w:r>
              <w:rPr>
                <w:rFonts w:ascii="Source Sans Pro" w:hAnsi="Source Sans Pro"/>
                <w:kern w:val="0"/>
                <w:lang w:eastAsia="es-ES_tradnl"/>
              </w:rPr>
              <w:t xml:space="preserve"> (3.1.1)</w:t>
            </w:r>
            <w:r>
              <w:rPr>
                <w:rFonts w:ascii="Source Sans Pro" w:hAnsi="Source Sans Pro"/>
                <w:b/>
                <w:bCs/>
                <w:kern w:val="0"/>
                <w:lang w:eastAsia="es-ES_tradnl"/>
              </w:rPr>
              <w:t>:</w:t>
            </w:r>
          </w:p>
          <w:p w14:paraId="76A64E0A" w14:textId="77777777" w:rsidR="000B41C0" w:rsidRDefault="000B41C0">
            <w:pPr>
              <w:pStyle w:val="TableContents"/>
              <w:spacing w:before="28" w:after="28"/>
              <w:jc w:val="both"/>
              <w:rPr>
                <w:rFonts w:ascii="Source Sans Pro" w:hAnsi="Source Sans Pro"/>
                <w:b/>
                <w:bCs/>
                <w:kern w:val="0"/>
                <w:lang w:eastAsia="es-ES_tradnl"/>
              </w:rPr>
            </w:pPr>
          </w:p>
          <w:p w14:paraId="650CC98C"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43DA5419"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3A5879B3"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3.3</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6F41A16A" w14:textId="77777777" w:rsidR="000B41C0" w:rsidRDefault="00BA025F">
            <w:pPr>
              <w:pStyle w:val="TableContents"/>
              <w:spacing w:before="28" w:after="28"/>
              <w:jc w:val="both"/>
            </w:pPr>
            <w:r>
              <w:rPr>
                <w:rFonts w:ascii="Source Sans Pro" w:hAnsi="Source Sans Pro"/>
                <w:b/>
                <w:bCs/>
                <w:kern w:val="0"/>
                <w:lang w:eastAsia="es-ES_tradnl"/>
              </w:rPr>
              <w:t xml:space="preserve">Actividades de transformación de productos agrícolas, ganaderos o forestales </w:t>
            </w:r>
            <w:r>
              <w:rPr>
                <w:rFonts w:ascii="Source Sans Pro" w:hAnsi="Source Sans Pro"/>
                <w:kern w:val="0"/>
                <w:lang w:eastAsia="es-ES_tradnl"/>
              </w:rPr>
              <w:t>(3.3)</w:t>
            </w:r>
          </w:p>
        </w:tc>
      </w:tr>
      <w:tr w:rsidR="000B41C0" w14:paraId="5CE57E6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9D90ED6" w14:textId="77777777" w:rsidR="000B41C0" w:rsidRDefault="00BA025F">
            <w:pPr>
              <w:pStyle w:val="TableContents"/>
              <w:spacing w:before="28" w:after="28"/>
              <w:jc w:val="both"/>
            </w:pPr>
            <w:r>
              <w:rPr>
                <w:rFonts w:ascii="Source Sans Pro" w:hAnsi="Source Sans Pro"/>
                <w:b/>
                <w:bCs/>
                <w:kern w:val="0"/>
                <w:shd w:val="clear" w:color="auto" w:fill="FFFFFF"/>
                <w:lang w:eastAsia="es-ES_tradnl"/>
              </w:rPr>
              <w:t xml:space="preserve">LISTADO DE LAS PRINCIPALES MATERIAS PRIMAS UTILIZADAS </w:t>
            </w:r>
            <w:r>
              <w:rPr>
                <w:rFonts w:ascii="Source Sans Pro" w:hAnsi="Source Sans Pro"/>
                <w:kern w:val="0"/>
                <w:shd w:val="clear" w:color="auto" w:fill="FFFFFF"/>
                <w:lang w:eastAsia="es-ES_tradnl"/>
              </w:rPr>
              <w:t>(3.3.1)</w:t>
            </w:r>
            <w:r>
              <w:rPr>
                <w:rFonts w:ascii="Source Sans Pro" w:hAnsi="Source Sans Pro"/>
                <w:b/>
                <w:bCs/>
                <w:kern w:val="0"/>
                <w:shd w:val="clear" w:color="auto" w:fill="FFFFFF"/>
                <w:lang w:eastAsia="es-ES_tradnl"/>
              </w:rPr>
              <w:t>:</w:t>
            </w:r>
          </w:p>
          <w:p w14:paraId="071AF3B9"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3004BABA"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407C4617" w14:textId="77777777" w:rsidR="000B41C0" w:rsidRDefault="00BA025F">
            <w:pPr>
              <w:pStyle w:val="TableContents"/>
              <w:spacing w:before="28" w:after="28"/>
              <w:jc w:val="both"/>
            </w:pPr>
            <w:r>
              <w:rPr>
                <w:rFonts w:ascii="Source Sans Pro" w:hAnsi="Source Sans Pro"/>
                <w:b/>
                <w:bCs/>
                <w:kern w:val="0"/>
                <w:shd w:val="clear" w:color="auto" w:fill="FFFFFF"/>
                <w:lang w:eastAsia="es-ES_tradnl"/>
              </w:rPr>
              <w:t>LISTADO DE PRODUCTOS RESULTANTES DEL PROCESO DE TRANSFORMACIÓN</w:t>
            </w:r>
            <w:r>
              <w:rPr>
                <w:rFonts w:ascii="Source Sans Pro" w:hAnsi="Source Sans Pro"/>
                <w:kern w:val="0"/>
                <w:shd w:val="clear" w:color="auto" w:fill="FFFFFF"/>
                <w:lang w:eastAsia="es-ES_tradnl"/>
              </w:rPr>
              <w:t xml:space="preserve"> (3.3.1)</w:t>
            </w:r>
            <w:r>
              <w:rPr>
                <w:rFonts w:ascii="Source Sans Pro" w:hAnsi="Source Sans Pro"/>
                <w:b/>
                <w:bCs/>
                <w:kern w:val="0"/>
                <w:shd w:val="clear" w:color="auto" w:fill="FFFFFF"/>
                <w:lang w:eastAsia="es-ES_tradnl"/>
              </w:rPr>
              <w:t>:</w:t>
            </w:r>
          </w:p>
          <w:p w14:paraId="7A99B5FF"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75E7E913"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tc>
      </w:tr>
      <w:tr w:rsidR="000B41C0" w14:paraId="20E674FB"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B2F2309"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3.4</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0A600683" w14:textId="77777777" w:rsidR="000B41C0" w:rsidRDefault="00BA025F">
            <w:pPr>
              <w:pStyle w:val="TableContents"/>
              <w:spacing w:before="28" w:after="28"/>
              <w:jc w:val="both"/>
            </w:pPr>
            <w:r>
              <w:rPr>
                <w:rFonts w:ascii="Source Sans Pro" w:hAnsi="Source Sans Pro"/>
                <w:b/>
                <w:bCs/>
                <w:kern w:val="0"/>
                <w:lang w:eastAsia="es-ES_tradnl"/>
              </w:rPr>
              <w:t xml:space="preserve">Actividades de comercialización de productos agrícolas, ganaderos o forestales </w:t>
            </w:r>
            <w:r>
              <w:rPr>
                <w:rFonts w:ascii="Source Sans Pro" w:hAnsi="Source Sans Pro"/>
                <w:kern w:val="0"/>
                <w:lang w:eastAsia="es-ES_tradnl"/>
              </w:rPr>
              <w:t>(3.4)</w:t>
            </w:r>
          </w:p>
        </w:tc>
      </w:tr>
      <w:tr w:rsidR="000B41C0" w14:paraId="5678A568"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44228D29" w14:textId="77777777" w:rsidR="000B41C0" w:rsidRPr="00487D68" w:rsidRDefault="00BA025F">
            <w:pPr>
              <w:pStyle w:val="TableContents"/>
              <w:spacing w:before="28" w:after="28"/>
              <w:jc w:val="both"/>
            </w:pPr>
            <w:r w:rsidRPr="00487D68">
              <w:rPr>
                <w:rFonts w:ascii="Source Sans Pro" w:hAnsi="Source Sans Pro"/>
                <w:b/>
                <w:bCs/>
                <w:kern w:val="0"/>
                <w:lang w:eastAsia="es-ES_tradnl"/>
              </w:rPr>
              <w:t xml:space="preserve">DESCRIPCIÓN GENERAL DE LOS PROD AGRÍCOLAS, GANADEROS O FORESTALES COMERCIALIZADOS </w:t>
            </w:r>
            <w:r w:rsidRPr="00487D68">
              <w:rPr>
                <w:rFonts w:ascii="Source Sans Pro" w:hAnsi="Source Sans Pro"/>
                <w:kern w:val="0"/>
                <w:lang w:eastAsia="es-ES_tradnl"/>
              </w:rPr>
              <w:t>(3.4.1)</w:t>
            </w:r>
            <w:r w:rsidRPr="00487D68">
              <w:rPr>
                <w:rFonts w:ascii="Source Sans Pro" w:hAnsi="Source Sans Pro"/>
                <w:b/>
                <w:bCs/>
                <w:kern w:val="0"/>
                <w:lang w:eastAsia="es-ES_tradnl"/>
              </w:rPr>
              <w:t>:</w:t>
            </w:r>
          </w:p>
          <w:p w14:paraId="7C8E3EC6" w14:textId="77777777" w:rsidR="000B41C0" w:rsidRPr="00487D68" w:rsidRDefault="000B41C0">
            <w:pPr>
              <w:pStyle w:val="TableContents"/>
              <w:spacing w:before="28" w:after="28"/>
              <w:jc w:val="both"/>
              <w:rPr>
                <w:rFonts w:ascii="Source Sans Pro" w:hAnsi="Source Sans Pro"/>
                <w:kern w:val="0"/>
                <w:lang w:eastAsia="es-ES_tradnl"/>
              </w:rPr>
            </w:pPr>
          </w:p>
          <w:p w14:paraId="780B2CCF" w14:textId="77777777" w:rsidR="000B41C0" w:rsidRPr="00487D68" w:rsidRDefault="000B41C0">
            <w:pPr>
              <w:pStyle w:val="TableContents"/>
              <w:spacing w:before="28" w:after="28"/>
              <w:jc w:val="both"/>
              <w:rPr>
                <w:rFonts w:ascii="Source Sans Pro" w:hAnsi="Source Sans Pro"/>
                <w:b/>
                <w:bCs/>
                <w:kern w:val="0"/>
                <w:lang w:eastAsia="es-ES_tradnl"/>
              </w:rPr>
            </w:pPr>
          </w:p>
          <w:p w14:paraId="5FC2FD34" w14:textId="77777777" w:rsidR="000B41C0" w:rsidRPr="00487D68" w:rsidRDefault="00BA025F">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12" behindDoc="0" locked="0" layoutInCell="1" allowOverlap="1" wp14:anchorId="65151E0D" wp14:editId="33064014">
                      <wp:simplePos x="0" y="0"/>
                      <wp:positionH relativeFrom="column">
                        <wp:posOffset>-15240</wp:posOffset>
                      </wp:positionH>
                      <wp:positionV relativeFrom="paragraph">
                        <wp:posOffset>21590</wp:posOffset>
                      </wp:positionV>
                      <wp:extent cx="151765" cy="158750"/>
                      <wp:effectExtent l="0" t="0" r="19685" b="12700"/>
                      <wp:wrapNone/>
                      <wp:docPr id="20" name="Forma3"/>
                      <wp:cNvGraphicFramePr/>
                      <a:graphic xmlns:a="http://schemas.openxmlformats.org/drawingml/2006/main">
                        <a:graphicData uri="http://schemas.microsoft.com/office/word/2010/wordprocessingShape">
                          <wps:wsp>
                            <wps:cNvSpPr/>
                            <wps:spPr>
                              <a:xfrm>
                                <a:off x="0" y="0"/>
                                <a:ext cx="151765" cy="1587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4658F6A"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5151E0D" id="_x0000_s1042" style="position:absolute;left:0;text-align:left;margin-left:-1.2pt;margin-top:1.7pt;width:11.95pt;height:12.5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GZhEwMAAM0HAAAOAAAAZHJzL2Uyb0RvYy54bWysVW1v2jAQ/j5p/8Hyx01tEihQUEM1UXWa&#10;VG2V2v0A49gkkmNntiF0v353zguBgjRN40Nyzj1+7u7xcb6735eK7IR1hdEpTa5jSoTmJiv0JqU/&#10;Xx+vbilxnumMKaNFSt+Eo/fLjx/u6mohRiY3KhOWAIl2i7pKae59tYgix3NRMndtKqHBKY0tmYel&#10;3USZZTWwlyoaxfE0qo3NKmu4cA6+PjROugz8Ugruf0jphCcqpZCbD08bnmt8Rss7tthYVuUFb9Ng&#10;/5BFyQoNQXuqB+YZ2driHVVZcGuckf6amzIyUhZchBqgmiQ+qeYlZ5UItYA4ruplcv+Pln/fvVTP&#10;FmSoK7dwYGIVe2lLfEN+ZB/EeuvFEntPOHxMJslsOqGEgyuZ3M4mQczosJlvnf8qTCBiuyfnG60z&#10;sIJSGdGshJaQcC6yVCD7jilSt0fSe5OhNz/1jobe7jj7veOhd5RM43eImw7xKSIyJgk5i4IymwwR&#10;lVxCTTvU5ysixyQmcnSa7qyDINH0EhH8Zw7hRoCSs1Oi+RAyPgtJel0x2C2RNyQ5pUl6dREzP4/p&#10;NW4xkzM8vdJtrBYD7bDpDpzlXQ/wvW6bACzCcFSMeXYT/kCVcdhyOacEGstjwkACOOyZHh4PsTZA&#10;d/wC9jzz+iJ6NORWZ7ibfNoKLIwYHC4S5YbxIhOQAgaMRGlhxMikbYKKeRQAy0CT1Clteo3knYW+&#10;0uzEqwkoj0JAD6EQTStB5INf6SMchB3iOm/3rhq2FjVuq++83btFtTH/DhXqg8w6Dq6ME82xYaHh&#10;/PriUbvBXHBGFdljoRQW7OxmvVKWwBhI6Xy+Wj0+tmkewZRG7ZLRLAaFOYNLQyrmw6Ed4Y7o4vA7&#10;R1dZ5x+Yy5uwgQFhoHThhW3qUNB90WFAouX36z0pMkhkinD8tDbZ2zOkLyz0QW7sb0pquFlS6n5t&#10;mRWUqG8aRjf2SWfYzlh3BtMctqaUe2jrZrHysIZdcGOAjk/6peK4xhy1+bL1RhY4W0OCTQ7tAu6M&#10;oH57v+GlNFwH1OEWXv4BAAD//wMAUEsDBBQABgAIAAAAIQDHxFpq3QAAAAYBAAAPAAAAZHJzL2Rv&#10;d25yZXYueG1sTI7NTsMwEITvSLyDtUhcUOvUlKoKcSqExAGkHhp+ct3GbhI1XofYTcPbsz3BaTSa&#10;0cyXbSbXidEOofWkYTFPQFiqvGmp1vDx/jJbgwgRyWDnyWr4sQE2+fVVhqnxZ9rZsYi14BEKKWpo&#10;YuxTKUPVWIdh7ntLnB384DCyHWppBjzzuOukSpKVdNgSPzTY2+fGVsfi5DRMn0ezu8NVeShfv962&#10;RaHK8VtpfXszPT2CiHaKf2W44DM65My09ycyQXQaZmrJTQ33LByrxQOIPet6CTLP5H/8/BcAAP//&#10;AwBQSwECLQAUAAYACAAAACEAtoM4kv4AAADhAQAAEwAAAAAAAAAAAAAAAAAAAAAAW0NvbnRlbnRf&#10;VHlwZXNdLnhtbFBLAQItABQABgAIAAAAIQA4/SH/1gAAAJQBAAALAAAAAAAAAAAAAAAAAC8BAABf&#10;cmVscy8ucmVsc1BLAQItABQABgAIAAAAIQCnRGZhEwMAAM0HAAAOAAAAAAAAAAAAAAAAAC4CAABk&#10;cnMvZTJvRG9jLnhtbFBLAQItABQABgAIAAAAIQDHxFpq3QAAAAYBAAAPAAAAAAAAAAAAAAAAAG0F&#10;AABkcnMvZG93bnJldi54bWxQSwUGAAAAAAQABADzAAAAdwYAAAAA&#10;" adj="-11796480,,5400" path="m,l21600,r,21600l,21600,,xe" fillcolor="#9cf" strokeweight=".35281mm">
                      <v:stroke joinstyle="miter"/>
                      <v:formulas/>
                      <v:path arrowok="t" o:connecttype="custom" o:connectlocs="75883,0;151765,79375;75883,158750;0,79375" o:connectangles="270,0,90,180" textboxrect="0,0,21600,21600"/>
                      <v:textbox inset="0,0,0,0">
                        <w:txbxContent>
                          <w:p w14:paraId="24658F6A" w14:textId="77777777" w:rsidR="0036297F" w:rsidRDefault="0036297F"/>
                        </w:txbxContent>
                      </v:textbox>
                    </v:shape>
                  </w:pict>
                </mc:Fallback>
              </mc:AlternateContent>
            </w:r>
            <w:r w:rsidRPr="00487D68">
              <w:rPr>
                <w:rFonts w:ascii="Source Sans Pro" w:hAnsi="Source Sans Pro"/>
                <w:kern w:val="0"/>
                <w:lang w:eastAsia="es-ES_tradnl"/>
              </w:rPr>
              <w:t>La comercialización combina productos agrícolas, ganaderos o forestales con productos ajenos a estos sectores productivos.</w:t>
            </w:r>
          </w:p>
        </w:tc>
      </w:tr>
      <w:tr w:rsidR="000B41C0" w14:paraId="5C961866"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D6E67BC"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3.5</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3F8E9926" w14:textId="77777777" w:rsidR="000B41C0" w:rsidRPr="00487D68" w:rsidRDefault="00BA025F">
            <w:pPr>
              <w:pStyle w:val="TableContents"/>
              <w:spacing w:before="28" w:after="28"/>
              <w:jc w:val="both"/>
            </w:pPr>
            <w:r w:rsidRPr="00487D68">
              <w:rPr>
                <w:rFonts w:ascii="Source Sans Pro" w:hAnsi="Source Sans Pro"/>
                <w:b/>
                <w:bCs/>
                <w:kern w:val="0"/>
                <w:lang w:eastAsia="es-ES_tradnl"/>
              </w:rPr>
              <w:t>Actividades de formación</w:t>
            </w:r>
            <w:r w:rsidRPr="00487D68">
              <w:rPr>
                <w:rFonts w:ascii="Source Sans Pro" w:hAnsi="Source Sans Pro"/>
                <w:kern w:val="0"/>
                <w:lang w:eastAsia="es-ES_tradnl"/>
              </w:rPr>
              <w:t xml:space="preserve"> (3.5)</w:t>
            </w:r>
          </w:p>
        </w:tc>
      </w:tr>
      <w:tr w:rsidR="000B41C0" w14:paraId="4D869A0D"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0532F9D8" w14:textId="77777777" w:rsidR="000B41C0" w:rsidRDefault="00BA025F">
            <w:pPr>
              <w:pStyle w:val="TableContents"/>
              <w:spacing w:before="28" w:after="28"/>
              <w:jc w:val="both"/>
            </w:pPr>
            <w:r>
              <w:rPr>
                <w:rFonts w:ascii="Source Sans Pro" w:hAnsi="Source Sans Pro"/>
                <w:b/>
                <w:bCs/>
                <w:kern w:val="0"/>
                <w:lang w:eastAsia="es-ES_tradnl"/>
              </w:rPr>
              <w:t>INDICAR LA MODALIDAD DE LA FORMACIÓN</w:t>
            </w:r>
            <w:r>
              <w:rPr>
                <w:rFonts w:ascii="Source Sans Pro" w:hAnsi="Source Sans Pro"/>
                <w:kern w:val="0"/>
                <w:lang w:eastAsia="es-ES_tradnl"/>
              </w:rPr>
              <w:t xml:space="preserve"> (3.5.1)</w:t>
            </w:r>
            <w:r>
              <w:rPr>
                <w:rFonts w:ascii="Source Sans Pro" w:hAnsi="Source Sans Pro"/>
                <w:b/>
                <w:bCs/>
                <w:kern w:val="0"/>
                <w:lang w:eastAsia="es-ES_tradnl"/>
              </w:rPr>
              <w:t>:</w:t>
            </w:r>
          </w:p>
          <w:p w14:paraId="0FA77F74"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5" behindDoc="0" locked="0" layoutInCell="1" allowOverlap="1" wp14:anchorId="7DFFD0DF" wp14:editId="771B5A01">
                      <wp:simplePos x="0" y="0"/>
                      <wp:positionH relativeFrom="column">
                        <wp:posOffset>-15240</wp:posOffset>
                      </wp:positionH>
                      <wp:positionV relativeFrom="paragraph">
                        <wp:posOffset>21590</wp:posOffset>
                      </wp:positionV>
                      <wp:extent cx="151765" cy="139700"/>
                      <wp:effectExtent l="0" t="0" r="19685" b="12700"/>
                      <wp:wrapNone/>
                      <wp:docPr id="21"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6138E66" w14:textId="045BAE5D" w:rsidR="0036297F" w:rsidRDefault="00866234">
                                  <w:r>
                                    <w:t xml:space="preserve"> </w:t>
                                  </w: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DFFD0DF" id="_x0000_s1043" style="position:absolute;left:0;text-align:left;margin-left:-1.2pt;margin-top:1.7pt;width:11.95pt;height:11pt;z-index: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mMaFgMAAM0HAAAOAAAAZHJzL2Uyb0RvYy54bWysVdtu2zAMfR+wfxD0uKH1JW3SBHWKIUWH&#10;AcNWoN0HKLIUG5AlT1LidF8/Ur7EyRJgGOYHmzKPD8kjmrp/2FeK7IR1pdEZTa5jSoTmJi/1JqM/&#10;Xp+u7ihxnumcKaNFRt+Eow/L9+/um3ohUlMYlQtLgES7RVNntPC+XkSR44WomLs2tdDglMZWzMPS&#10;bqLcsgbYKxWlcTyNGmPz2hounIO3j62TLgO/lIL771I64YnKKOTmw92G+xrv0fKeLTaW1UXJuzTY&#10;P2RRsVJD0IHqkXlGtrb8g6oquTXOSH/NTRUZKUsuQg1QTRKfVPNSsFqEWkAcVw8yuf9Hy7/tXupn&#10;CzI0tVs4MLGKvbQVPiE/sg9ivQ1iib0nHF4mt8lseksJB1cymc/iIGZ0+Jhvnf8sTCBiu6/Ot1rn&#10;YAWlcqJZBS0hYV9kpUD2HVOk6bZk8CZjb3HqTcfefjuHbydjb5pM2xxhlwbETY/4EBEZk4ScRUGZ&#10;bYaISi6hpj3q4xWRExITmZ6mO+shSDS9RAT/zCFcCig5OyWajyGTs5Bk0BWD3RF5Q5JTmmRQFzHz&#10;85hB4w5ze4ZnULqL1WGgHTb9hrOi7wG+110TgEUYjooJz2/CD1Qbhy1XcEqgsTwmDCSAw54Z4PEY&#10;awN0xy9gzzOvL6LTMbc6w93m01VgYcTgcJEoN4wXmYAUMGAkSgsjRiZdE9TMowBYBpqkyWjba6To&#10;LfRVZideTUB5FAJ6CIVoWwkiH/xKH+Eg7BjXe/tn3bJ1qElXfe/tnx2qi/l3qFAfZNZzcGWcaLcN&#10;Cw37NxSP2o3mgjOqzJ9KpbBgZzfrlbIExkBG5/PV6umpS/MIpjRql6SzGBTmDA4NqZgPm3aEO6KL&#10;w3WOrrbOPzJXtGEDA8JA6dIL29ahoPuiw4BEy+/Xe1LmkEj4N/HV2uRvz5C+sNAHhbG/KGngZMmo&#10;+7llVlCivmgY3dgnvWF7Y90bTHP4NKPcQ1u3i5WHNXwFJwbo+FW/1BzXmKM2n7beyBJna0iwzaFb&#10;wJkR1O/ONzyUxuuAOpzCy98AAAD//wMAUEsDBBQABgAIAAAAIQBqwgvc3QAAAAYBAAAPAAAAZHJz&#10;L2Rvd25yZXYueG1sTI7NTsMwEITvSLyDtUhcUOvUtBUKcSqExAGkHhp+ct3G2yRqbIfYTcPbdznB&#10;aTSa0cyXbSbbiZGG0HqnYTFPQJCrvGldreHj/WX2ACJEdAY770jDDwXY5NdXGabGn92OxiLWgkdc&#10;SFFDE2OfShmqhiyGue/JcXbwg8XIdqilGfDM47aTKknW0mLr+KHBnp4bqo7FyWqYPo9md4fr8lC+&#10;fr1ti0KV47fS+vZmenoEEWmKf2X4xWd0yJlp70/OBNFpmKklNzXcs3CsFisQe9bVEmSeyf/4+QUA&#10;AP//AwBQSwECLQAUAAYACAAAACEAtoM4kv4AAADhAQAAEwAAAAAAAAAAAAAAAAAAAAAAW0NvbnRl&#10;bnRfVHlwZXNdLnhtbFBLAQItABQABgAIAAAAIQA4/SH/1gAAAJQBAAALAAAAAAAAAAAAAAAAAC8B&#10;AABfcmVscy8ucmVsc1BLAQItABQABgAIAAAAIQCDxmMaFgMAAM0HAAAOAAAAAAAAAAAAAAAAAC4C&#10;AABkcnMvZTJvRG9jLnhtbFBLAQItABQABgAIAAAAIQBqwgvc3QAAAAYBAAAPAAAAAAAAAAAAAAAA&#10;AHAFAABkcnMvZG93bnJldi54bWxQSwUGAAAAAAQABADzAAAAegYAA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76138E66" w14:textId="045BAE5D" w:rsidR="0036297F" w:rsidRDefault="00866234">
                            <w:r>
                              <w:t xml:space="preserve"> </w:t>
                            </w:r>
                          </w:p>
                        </w:txbxContent>
                      </v:textbox>
                    </v:shape>
                  </w:pict>
                </mc:Fallback>
              </mc:AlternateContent>
            </w:r>
            <w:r w:rsidRPr="00487D68">
              <w:rPr>
                <w:rFonts w:ascii="Source Sans Pro" w:hAnsi="Source Sans Pro"/>
                <w:kern w:val="0"/>
                <w:lang w:eastAsia="es-ES_tradnl"/>
              </w:rPr>
              <w:t>Formación presencial.</w:t>
            </w:r>
          </w:p>
          <w:p w14:paraId="27D15085"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6" behindDoc="0" locked="0" layoutInCell="1" allowOverlap="1" wp14:anchorId="56C5DB2E" wp14:editId="2DC055B0">
                      <wp:simplePos x="0" y="0"/>
                      <wp:positionH relativeFrom="column">
                        <wp:posOffset>-15240</wp:posOffset>
                      </wp:positionH>
                      <wp:positionV relativeFrom="paragraph">
                        <wp:posOffset>21590</wp:posOffset>
                      </wp:positionV>
                      <wp:extent cx="151765" cy="139700"/>
                      <wp:effectExtent l="0" t="0" r="19685" b="12700"/>
                      <wp:wrapNone/>
                      <wp:docPr id="22"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EF93200"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6C5DB2E" id="_x0000_s1044" style="position:absolute;left:0;text-align:left;margin-left:-1.2pt;margin-top:1.7pt;width:11.95pt;height:11pt;z-index: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O0sFgMAAM0HAAAOAAAAZHJzL2Uyb0RvYy54bWysVdtu2zAMfR+wfxD0uKH1JW3SBHWKIUWH&#10;AcNWoN0HKLIUG5AlT1LidF8/Ur7EyRJgGJYHmzKPDskjhrp/2FeK7IR1pdEZTa5jSoTmJi/1JqM/&#10;Xp+u7ihxnumcKaNFRt+Eow/L9+/um3ohUlMYlQtLgES7RVNntPC+XkSR44WomLs2tdDglMZWzMPS&#10;bqLcsgbYKxWlcTyNGmPz2hounIOvj62TLgO/lIL771I64YnKKOTmw9OG5xqf0fKeLTaW1UXJuzTY&#10;P2RRsVJD0IHqkXlGtrb8g6oquTXOSH/NTRUZKUsuQg1QTRKfVPNSsFqEWkAcVw8yuf9Hy7/tXupn&#10;CzI0tVs4MLGKvbQVviE/sg9ivQ1iib0nHD4mt8lseksJB1cymc/iIGZ02My3zn8WJhCx3VfnW61z&#10;sIJSOdGsgpaQcC6yUiD7jinSdEcyeJOxtzj1pmNvf5zD3snYmybTNkc4pQFx0yM+RETGJCFnUVBm&#10;myGikkuoaY/6eEXkhMREpqfpznoIEk0vEcF/5hAuBZScnRLNx5DJWUgy6IrB7oi8IckpTTKoi5j5&#10;ecygcYe5PcMzKN3F6jDQDpv+wFnR9wDf664JwCIMR8WE5zfhD1Qbhy1XcEqgsTwmDCSAw54Z4PEY&#10;awN0xy9gzzOvL6LTMbc6w93m01VgYcTgcJEoN4wXmYAUMGAkSgsjRiZdE9TMowBYBpqkyWjba6To&#10;LfRVZideTUB5FAJ6CIVoWwkiH/xKH+Eg7BjXe/t33bJ1qElXfe/t3x2qi/l3qFAfZNZzcGWcaI8N&#10;Cw3nNxSP2o3mgjOqzJ9KpbBgZzfrlbIExkBG5/PV6umpS/MIpjRql6SzGBTmDC4NqZgPh3aEO6KL&#10;w+8cXW2df2SuaMMGBoSB0qUXtq1DQfdFhwGJlt+v96TMIZE7hOOntcnfniF9YaEPCmN/UdLAzZJR&#10;93PLrKBEfdEwurFPesP2xro3mOawNaPcQ1u3i5WHNeyCGwN0/Kpfao5rzFGbT1tvZImzNSTY5tAt&#10;4M4I6nf3G15K43VAHW7h5W8AAAD//wMAUEsDBBQABgAIAAAAIQBqwgvc3QAAAAYBAAAPAAAAZHJz&#10;L2Rvd25yZXYueG1sTI7NTsMwEITvSLyDtUhcUOvUtBUKcSqExAGkHhp+ct3G2yRqbIfYTcPbdznB&#10;aTSa0cyXbSbbiZGG0HqnYTFPQJCrvGldreHj/WX2ACJEdAY770jDDwXY5NdXGabGn92OxiLWgkdc&#10;SFFDE2OfShmqhiyGue/JcXbwg8XIdqilGfDM47aTKknW0mLr+KHBnp4bqo7FyWqYPo9md4fr8lC+&#10;fr1ti0KV47fS+vZmenoEEWmKf2X4xWd0yJlp70/OBNFpmKklNzXcs3CsFisQe9bVEmSeyf/4+QUA&#10;AP//AwBQSwECLQAUAAYACAAAACEAtoM4kv4AAADhAQAAEwAAAAAAAAAAAAAAAAAAAAAAW0NvbnRl&#10;bnRfVHlwZXNdLnhtbFBLAQItABQABgAIAAAAIQA4/SH/1gAAAJQBAAALAAAAAAAAAAAAAAAAAC8B&#10;AABfcmVscy8ucmVsc1BLAQItABQABgAIAAAAIQAS7O0sFgMAAM0HAAAOAAAAAAAAAAAAAAAAAC4C&#10;AABkcnMvZTJvRG9jLnhtbFBLAQItABQABgAIAAAAIQBqwgvc3QAAAAYBAAAPAAAAAAAAAAAAAAAA&#10;AHAFAABkcnMvZG93bnJldi54bWxQSwUGAAAAAAQABADzAAAAegYAA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3EF93200" w14:textId="77777777" w:rsidR="0036297F" w:rsidRDefault="0036297F"/>
                        </w:txbxContent>
                      </v:textbox>
                    </v:shape>
                  </w:pict>
                </mc:Fallback>
              </mc:AlternateContent>
            </w:r>
            <w:r w:rsidRPr="00487D68">
              <w:rPr>
                <w:rFonts w:ascii="Source Sans Pro" w:hAnsi="Source Sans Pro"/>
                <w:kern w:val="0"/>
                <w:lang w:eastAsia="es-ES_tradnl"/>
              </w:rPr>
              <w:t>Formación semipresencial.</w:t>
            </w:r>
          </w:p>
          <w:p w14:paraId="240ACDD1" w14:textId="78DDA0F3" w:rsidR="000B41C0" w:rsidRDefault="00497C86">
            <w:pPr>
              <w:pStyle w:val="TableContents"/>
              <w:spacing w:before="28" w:after="113"/>
              <w:ind w:left="340"/>
              <w:jc w:val="both"/>
            </w:pPr>
            <w:r w:rsidRPr="00487D68">
              <w:rPr>
                <w:rFonts w:ascii="Source Sans Pro" w:hAnsi="Source Sans Pro"/>
                <w:b/>
                <w:bCs/>
                <w:noProof/>
                <w:kern w:val="0"/>
                <w:lang w:eastAsia="es-ES_tradnl"/>
              </w:rPr>
              <w:lastRenderedPageBreak/>
              <mc:AlternateContent>
                <mc:Choice Requires="wps">
                  <w:drawing>
                    <wp:anchor distT="0" distB="0" distL="114300" distR="114300" simplePos="0" relativeHeight="17" behindDoc="0" locked="0" layoutInCell="1" allowOverlap="1" wp14:anchorId="22E5A116" wp14:editId="36B62562">
                      <wp:simplePos x="0" y="0"/>
                      <wp:positionH relativeFrom="column">
                        <wp:posOffset>-15240</wp:posOffset>
                      </wp:positionH>
                      <wp:positionV relativeFrom="paragraph">
                        <wp:posOffset>22225</wp:posOffset>
                      </wp:positionV>
                      <wp:extent cx="151765" cy="139700"/>
                      <wp:effectExtent l="0" t="0" r="19685" b="12700"/>
                      <wp:wrapNone/>
                      <wp:docPr id="25"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E8A0C2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2E5A116" id="_x0000_s1045" style="position:absolute;left:0;text-align:left;margin-left:-1.2pt;margin-top:1.75pt;width:11.95pt;height:11pt;z-index: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2ryFgMAAM0HAAAOAAAAZHJzL2Uyb0RvYy54bWysVdtu2zAMfR+wfxD0uKH1JW3SBHWKIUWH&#10;AcNWoN0HKLIUG5AlT1LidF8/Ur7EyRJgGJYHmzKPDskjhrp/2FeK7IR1pdEZTa5jSoTmJi/1JqM/&#10;Xp+u7ihxnumcKaNFRt+Eow/L9+/um3ohUlMYlQtLgES7RVNntPC+XkSR44WomLs2tdDglMZWzMPS&#10;bqLcsgbYKxWlcTyNGmPz2hounIOvj62TLgO/lIL771I64YnKKOTmw9OG5xqf0fKeLTaW1UXJuzTY&#10;P2RRsVJD0IHqkXlGtrb8g6oquTXOSH/NTRUZKUsuQg1QTRKfVPNSsFqEWkAcVw8yuf9Hy7/tXupn&#10;CzI0tVs4MLGKvbQVviE/sg9ivQ1iib0nHD4mt8lseksJB1cymc/iIGZ02My3zn8WJhCx3VfnW61z&#10;sIJSOdGsgpaQcC6yUiD7jinSdEcyeJOxtzj1pmNvf5zD3snYmybTNkc4pQFx0yM+RETGJCFnUVBm&#10;myGikkuoaY/6eEXkhMREpqfpznoIEk0vEcF/5hAuBZScnRLNx5DJWUgy6IrB7oi8IckpTTKoi5j5&#10;ecygcYe5PcMzKN3F6jDQDpv+wFnR9wDf664JwCIMR8WE5zfhD1Qbhy1XcEqgsTwmDCSAw54Z4PEY&#10;awN0xy9gzzOvL6LTMbc6w93m01VgYcTgcJEoN4wXmYAUMGAkSgsjRiZdE9TMowBYBpqkyWjba6To&#10;LfRVZideTUB5FAJ6CIVoWwkiH/xKH+Eg7BjXe/t33bJ1qElXfe/t3x2qi/l3qFAfZNZzcGWcaI8N&#10;Cw3nNxSP2o3mgjOqzJ9KpbBgZzfrlbIExkBG5/PV6umpS/MIpjRql6SzGBTmDC4NqZgPh3aEO6KL&#10;w+8cXW2df2SuaMMGBoSB0qUXtq1DQfdFhwGJlt+v96TMIZE5wvHT2uRvz5C+sNAHhbG/KGngZsmo&#10;+7llVlCivmgY3dgnvWF7Y90bTHPYmlHuoa3bxcrDGnbBjQE6ftUvNcc15qjNp603ssTZGhJsc+gW&#10;cGcE9bv7DS+l8TqgDrfw8jcAAAD//wMAUEsDBBQABgAIAAAAIQD6VXfE3QAAAAYBAAAPAAAAZHJz&#10;L2Rvd25yZXYueG1sTI7NTsMwEITvSLyDtUhcUOvUkAqFOBVC4gASh4afXN14m0SN1yF20/D2LKdy&#10;Go1mNPPlm9n1YsIxdJ40rJYJCKTa244aDR/vz4t7ECEasqb3hBp+MMCmuLzITWb9ibY4lbERPEIh&#10;MxraGIdMylC36ExY+gGJs70fnYlsx0ba0Zx43PVSJclaOtMRP7RmwKcW60N5dBrmz4Pd3ph1ta9e&#10;vl7fylJV07fS+vpqfnwAEXGO5zL84TM6FMy080eyQfQaFuqOmxpuUxAcqxXrjjVNQRa5/I9f/AIA&#10;AP//AwBQSwECLQAUAAYACAAAACEAtoM4kv4AAADhAQAAEwAAAAAAAAAAAAAAAAAAAAAAW0NvbnRl&#10;bnRfVHlwZXNdLnhtbFBLAQItABQABgAIAAAAIQA4/SH/1gAAAJQBAAALAAAAAAAAAAAAAAAAAC8B&#10;AABfcmVscy8ucmVsc1BLAQItABQABgAIAAAAIQC7F2ryFgMAAM0HAAAOAAAAAAAAAAAAAAAAAC4C&#10;AABkcnMvZTJvRG9jLnhtbFBLAQItABQABgAIAAAAIQD6VXfE3QAAAAYBAAAPAAAAAAAAAAAAAAAA&#10;AHAFAABkcnMvZG93bnJldi54bWxQSwUGAAAAAAQABADzAAAAegYAA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5E8A0C2D" w14:textId="77777777" w:rsidR="0036297F" w:rsidRDefault="0036297F"/>
                        </w:txbxContent>
                      </v:textbox>
                    </v:shape>
                  </w:pict>
                </mc:Fallback>
              </mc:AlternateContent>
            </w:r>
            <w:r w:rsidR="00BA025F" w:rsidRPr="00487D68">
              <w:rPr>
                <w:rFonts w:ascii="Source Sans Pro" w:hAnsi="Source Sans Pro"/>
                <w:b/>
                <w:bCs/>
                <w:noProof/>
                <w:kern w:val="0"/>
                <w:lang w:eastAsia="es-ES_tradnl"/>
              </w:rPr>
              <mc:AlternateContent>
                <mc:Choice Requires="wps">
                  <w:drawing>
                    <wp:anchor distT="0" distB="0" distL="114300" distR="114300" simplePos="0" relativeHeight="14" behindDoc="0" locked="0" layoutInCell="1" allowOverlap="1" wp14:anchorId="776798F4" wp14:editId="5C63C2B3">
                      <wp:simplePos x="0" y="0"/>
                      <wp:positionH relativeFrom="column">
                        <wp:posOffset>57241</wp:posOffset>
                      </wp:positionH>
                      <wp:positionV relativeFrom="paragraph">
                        <wp:posOffset>23042</wp:posOffset>
                      </wp:positionV>
                      <wp:extent cx="92711" cy="104141"/>
                      <wp:effectExtent l="0" t="0" r="21589" b="10159"/>
                      <wp:wrapNone/>
                      <wp:docPr id="23"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E3BDC54" w14:textId="77777777" w:rsidR="0036297F" w:rsidRDefault="0036297F"/>
                              </w:txbxContent>
                            </wps:txbx>
                            <wps:bodyPr vert="horz" wrap="none" lIns="0" tIns="0" rIns="0" bIns="0" anchor="ctr" anchorCtr="0" compatLnSpc="0">
                              <a:noAutofit/>
                            </wps:bodyPr>
                          </wps:wsp>
                        </a:graphicData>
                      </a:graphic>
                    </wp:anchor>
                  </w:drawing>
                </mc:Choice>
                <mc:Fallback>
                  <w:pict>
                    <v:shape w14:anchorId="776798F4" id="_x0000_s1046" style="position:absolute;left:0;text-align:left;margin-left:4.5pt;margin-top:1.8pt;width:7.3pt;height:8.2pt;z-index:1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i1lFAMAAMoHAAAOAAAAZHJzL2Uyb0RvYy54bWysVW1r2zAQ/j7YfxD6uNH6JWnShDplpGQM&#10;xlZo9wMUWYoNsmQkNU7363cnv8RNExhj+WCffI8e3T13Od3dHypF9sK60uiMJtcxJUJzk5d6l9Ff&#10;z5urW0qcZzpnymiR0Vfh6P3q44e7pl6K1BRG5cISINFu2dQZLbyvl1HkeCEq5q5NLTQ4pbEV87C0&#10;uyi3rAH2SkVpHM+ixti8toYL5+DrQ+ukq8AvpeD+p5ROeKIyCrH58LThucVntLpjy51ldVHyLgz2&#10;D1FUrNRw6ED1wDwjL7Z8R1WV3BpnpL/mpoqMlCUXIQfIJolPsnkqWC1CLiCOqweZ3P+j5T/2T/Wj&#10;BRma2i0dmJjFQdoK3xAfOQSxXgexxMETDh8X6TxJKOHgSeJpMk1Qy+i4l784/1WYwMP2351vpc7B&#10;CkLlRLMKOkJCWWSlQPU9U6TpKjJ44Yijtzj1pmNvX81h72TsTZNZ/A4x7RGfIiJjkpCzqJsxKrmE&#10;mvWoz1dETkhMZHoa7ryH4HGzS0Twl2lTRlQKKDk/JVqMIZOzkGTQFWluiZySUCLo0UEgLODxqMV5&#10;zKAx8gDm5gzPoHR3VoeBdtj1BWdF3wP8oLsmAIswnBQTnk/D/6c2Djuu4JRAY3nMG0gAhz0zwOMx&#10;1gbonl/AnmfeXkSnY251hruNp8vAwoTB2SJRbpguMgEpYL5IlBYmjEy6JqiZRwEwDTRJk9G210jR&#10;W+irzF48m4DyKAT0EArRthKcfPQr/QYHx45xvbd/1y1bh5p02ffe/t2hujP/DhXyg8h6Dq6ME23Z&#10;MNFQvyF51G40F5xRZb4plcKEnd1t18oSGAMwXRbr9WbThfkGpjRql6TzGKcPgztDKuZD0d7g3tDF&#10;4XeOrrbOPzBXtMcGBoSB0qUXts1DQfdFx/mIlj9sD6TMoXRhpuCnrclfHyF8YaEPCmN/U9LAxZJR&#10;DTcfJeqbhrmNXdIbtje2vcE0h40Z5R6aul2sPaxhF1wXoOJ3/VRzXGOE2nx58UaWOFlDeG0E3QIu&#10;jKB9d7nhjTReB9TxCl79AQAA//8DAFBLAwQUAAYACAAAACEAnJwirdsAAAAFAQAADwAAAGRycy9k&#10;b3ducmV2LnhtbEyPQWvCQBCF74X+h2UEb3XXCLbGbMQWCi140XrxtsmOSTA7G7JrjP++46k9PYY3&#10;vPe9bDO6VgzYh8aThvlMgUAqvW2o0nD8+Xx5AxGiIWtaT6jhjgE2+fNTZlLrb7TH4RArwSEUUqOh&#10;jrFLpQxljc6Eme+Q2Dv73pnIZ19J25sbh7tWJkotpTMNcUNtOvyosbwcrk7D1+t5uKz270W1lfNT&#10;qe7ue7dLtJ5Oxu0aRMQx/j3DA5/RIWemwl/JBtFqWPGSqGGxBMFu8tCCVSmQeSb/0+e/AAAA//8D&#10;AFBLAQItABQABgAIAAAAIQC2gziS/gAAAOEBAAATAAAAAAAAAAAAAAAAAAAAAABbQ29udGVudF9U&#10;eXBlc10ueG1sUEsBAi0AFAAGAAgAAAAhADj9If/WAAAAlAEAAAsAAAAAAAAAAAAAAAAALwEAAF9y&#10;ZWxzLy5yZWxzUEsBAi0AFAAGAAgAAAAhAKP2LWUUAwAAygcAAA4AAAAAAAAAAAAAAAAALgIAAGRy&#10;cy9lMm9Eb2MueG1sUEsBAi0AFAAGAAgAAAAhAJycIq3bAAAABQEAAA8AAAAAAAAAAAAAAAAAbgUA&#10;AGRycy9kb3ducmV2LnhtbFBLBQYAAAAABAAEAPMAAAB2Bg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0E3BDC54" w14:textId="77777777" w:rsidR="0036297F" w:rsidRDefault="0036297F"/>
                        </w:txbxContent>
                      </v:textbox>
                    </v:shape>
                  </w:pict>
                </mc:Fallback>
              </mc:AlternateContent>
            </w:r>
            <w:r w:rsidR="00BA025F" w:rsidRPr="00487D68">
              <w:rPr>
                <w:rFonts w:ascii="Source Sans Pro" w:hAnsi="Source Sans Pro"/>
                <w:b/>
                <w:bCs/>
                <w:noProof/>
                <w:kern w:val="0"/>
                <w:lang w:eastAsia="es-ES_tradnl"/>
              </w:rPr>
              <mc:AlternateContent>
                <mc:Choice Requires="wps">
                  <w:drawing>
                    <wp:anchor distT="0" distB="0" distL="114300" distR="114300" simplePos="0" relativeHeight="13" behindDoc="0" locked="0" layoutInCell="1" allowOverlap="1" wp14:anchorId="7A3122D1" wp14:editId="799AF2BE">
                      <wp:simplePos x="0" y="0"/>
                      <wp:positionH relativeFrom="column">
                        <wp:posOffset>57241</wp:posOffset>
                      </wp:positionH>
                      <wp:positionV relativeFrom="paragraph">
                        <wp:posOffset>23042</wp:posOffset>
                      </wp:positionV>
                      <wp:extent cx="92711" cy="104141"/>
                      <wp:effectExtent l="0" t="0" r="21589" b="10159"/>
                      <wp:wrapNone/>
                      <wp:docPr id="24"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5E66B7B" w14:textId="77777777" w:rsidR="0036297F" w:rsidRDefault="0036297F"/>
                              </w:txbxContent>
                            </wps:txbx>
                            <wps:bodyPr vert="horz" wrap="none" lIns="0" tIns="0" rIns="0" bIns="0" anchor="ctr" anchorCtr="0" compatLnSpc="0">
                              <a:noAutofit/>
                            </wps:bodyPr>
                          </wps:wsp>
                        </a:graphicData>
                      </a:graphic>
                    </wp:anchor>
                  </w:drawing>
                </mc:Choice>
                <mc:Fallback>
                  <w:pict>
                    <v:shape w14:anchorId="7A3122D1" id="_x0000_s1047" style="position:absolute;left:0;text-align:left;margin-left:4.5pt;margin-top:1.8pt;width:7.3pt;height:8.2pt;z-index:13;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qUDEwMAAMoHAAAOAAAAZHJzL2Uyb0RvYy54bWysVW1r2zAQ/j7YfxD6uNH6JWnShDplpGQM&#10;xlZo9wMUWYoNsmQkNU7363cnv8RNExhj+WCffI8e3T13Od3dHypF9sK60uiMJtcxJUJzk5d6l9Ff&#10;z5urW0qcZzpnymiR0Vfh6P3q44e7pl6K1BRG5cISINFu2dQZLbyvl1HkeCEq5q5NLTQ4pbEV87C0&#10;uyi3rAH2SkVpHM+ixti8toYL5+DrQ+ukq8AvpeD+p5ROeKIyCrH58LThucVntLpjy51ldVHyLgz2&#10;D1FUrNRw6ED1wDwjL7Z8R1WV3BpnpL/mpoqMlCUXIQfIJolPsnkqWC1CLiCOqweZ3P+j5T/2T/Wj&#10;BRma2i0dmJjFQdoK3xAfOQSxXgexxMETDh8X6TxJKOHgSeJpMk1Qy+i4l784/1WYwMP2351vpc7B&#10;CkLlRLMKOkJCWWSlQPU9U6TpKjJ44Yijtzj1pmNvX81h72TsTZNZ/A4x7RGfIiJjkpCzqJsxKrmE&#10;mvWoz1dETkhMZHoa7ryH4HGzS0Twl2lTRlQKKDk/JVqMIZOzkGTQFWluiZySUCLo0UEgLODxqMV5&#10;zKAx8gDm5gzPoHR3VoeBdtj1BWdF3wP8oLsmAIswnBQTnk/D/6c2Djuu4JRAY3nMG0gAhz0zwOMx&#10;1gbonl/AnmfeXkSnY251hruNp8vAwoTB2SJRbpguMgEpYL5IlBYmjEy6JqiZRwEwDTRJk9G210jR&#10;W+irzF48m4DyKAT0EArRthKcfPQr/QYHx45xvbd/1y1bh5p02ffe/t2hujP/DhXyg8h6Dq6ME23Z&#10;MNFQvyF51G40F5xRZb4plcKEnd1t18oSGAMwXRbr9WbThfkGpjRql6TzGKcPgztDKuZD0d7g3tDF&#10;4XeOrrbOPzBXtMcGBoSB0qUXts1DQfdFx/mIlj9sD6TMsXQIx09bk78+QvjCQh8Uxv6mpIGLJaMa&#10;bj5K1DcNcxu7pDdsb2x7g2kOGzPKPTR1u1h7WMMuuC5Axe/6qea4xgi1+fLijSxxsobw2gi6BVwY&#10;QfvucsMbabwOqOMVvPoDAAD//wMAUEsDBBQABgAIAAAAIQCcnCKt2wAAAAUBAAAPAAAAZHJzL2Rv&#10;d25yZXYueG1sTI9Ba8JAEIXvhf6HZQRvddcItsZsxBYKLXjRevG2yY5JMDsbsmuM/77jqT09hje8&#10;971sM7pWDNiHxpOG+UyBQCq9bajScPz5fHkDEaIha1pPqOGOATb581NmUutvtMfhECvBIRRSo6GO&#10;sUulDGWNzoSZ75DYO/vemchnX0nbmxuHu1YmSi2lMw1xQ206/KixvByuTsPX63m4rPbvRbWV81Op&#10;7u57t0u0nk7G7RpExDH+PcMDn9EhZ6bCX8kG0WpY8ZKoYbEEwW7y0IJVKZB5Jv/T578AAAD//wMA&#10;UEsBAi0AFAAGAAgAAAAhALaDOJL+AAAA4QEAABMAAAAAAAAAAAAAAAAAAAAAAFtDb250ZW50X1R5&#10;cGVzXS54bWxQSwECLQAUAAYACAAAACEAOP0h/9YAAACUAQAACwAAAAAAAAAAAAAAAAAvAQAAX3Jl&#10;bHMvLnJlbHNQSwECLQAUAAYACAAAACEAh8qlAxMDAADKBwAADgAAAAAAAAAAAAAAAAAuAgAAZHJz&#10;L2Uyb0RvYy54bWxQSwECLQAUAAYACAAAACEAnJwirdsAAAAFAQAADwAAAAAAAAAAAAAAAABtBQAA&#10;ZHJzL2Rvd25yZXYueG1sUEsFBgAAAAAEAAQA8wAAAHUGA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35E66B7B" w14:textId="77777777" w:rsidR="0036297F" w:rsidRDefault="0036297F"/>
                        </w:txbxContent>
                      </v:textbox>
                    </v:shape>
                  </w:pict>
                </mc:Fallback>
              </mc:AlternateContent>
            </w:r>
            <w:r w:rsidR="00BA025F" w:rsidRPr="00487D68">
              <w:rPr>
                <w:rFonts w:ascii="Source Sans Pro" w:hAnsi="Source Sans Pro"/>
                <w:kern w:val="0"/>
                <w:lang w:eastAsia="es-ES_tradnl"/>
              </w:rPr>
              <w:t xml:space="preserve">Formación a distancia o </w:t>
            </w:r>
            <w:r w:rsidR="00BC04AB" w:rsidRPr="00487D68">
              <w:rPr>
                <w:rFonts w:ascii="Source Sans Pro" w:hAnsi="Source Sans Pro"/>
                <w:kern w:val="0"/>
                <w:lang w:eastAsia="es-ES_tradnl"/>
              </w:rPr>
              <w:t>tele formación</w:t>
            </w:r>
            <w:r w:rsidR="00BA025F">
              <w:rPr>
                <w:rFonts w:ascii="Source Sans Pro" w:hAnsi="Source Sans Pro"/>
                <w:kern w:val="0"/>
                <w:sz w:val="16"/>
                <w:szCs w:val="16"/>
                <w:lang w:eastAsia="es-ES_tradnl"/>
              </w:rPr>
              <w:t>.</w:t>
            </w:r>
          </w:p>
        </w:tc>
      </w:tr>
      <w:tr w:rsidR="000B41C0" w14:paraId="541B0ED6"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3FD0B75E" w14:textId="77777777" w:rsidR="000B41C0" w:rsidRDefault="00BA025F">
            <w:pPr>
              <w:pStyle w:val="TableContents"/>
              <w:spacing w:before="28" w:after="28"/>
              <w:jc w:val="both"/>
            </w:pPr>
            <w:r>
              <w:rPr>
                <w:rFonts w:ascii="Source Sans Pro" w:hAnsi="Source Sans Pro"/>
                <w:b/>
                <w:bCs/>
                <w:kern w:val="0"/>
                <w:lang w:eastAsia="es-ES_tradnl"/>
              </w:rPr>
              <w:lastRenderedPageBreak/>
              <w:t xml:space="preserve">DURACIÓN Y CONTENIDOS DE LA ACTIVIDAD FORMATIVA </w:t>
            </w:r>
            <w:r>
              <w:rPr>
                <w:rFonts w:ascii="Source Sans Pro" w:hAnsi="Source Sans Pro"/>
                <w:kern w:val="0"/>
                <w:lang w:eastAsia="es-ES_tradnl"/>
              </w:rPr>
              <w:t>(3.5.2)</w:t>
            </w:r>
            <w:r>
              <w:rPr>
                <w:rFonts w:ascii="Source Sans Pro" w:hAnsi="Source Sans Pro"/>
                <w:b/>
                <w:bCs/>
                <w:kern w:val="0"/>
                <w:lang w:eastAsia="es-ES_tradnl"/>
              </w:rPr>
              <w:t>:</w:t>
            </w:r>
          </w:p>
          <w:p w14:paraId="45177866" w14:textId="77777777" w:rsidR="000B41C0" w:rsidRDefault="000B41C0">
            <w:pPr>
              <w:pStyle w:val="TableContents"/>
              <w:spacing w:before="28" w:after="28"/>
              <w:jc w:val="both"/>
              <w:rPr>
                <w:rFonts w:ascii="Source Sans Pro" w:hAnsi="Source Sans Pro"/>
                <w:kern w:val="0"/>
                <w:lang w:eastAsia="es-ES_tradnl"/>
              </w:rPr>
            </w:pPr>
          </w:p>
          <w:p w14:paraId="3072C66F" w14:textId="4C3CD25E" w:rsidR="000B41C0" w:rsidRDefault="000B41C0">
            <w:pPr>
              <w:pStyle w:val="TableContents"/>
              <w:spacing w:before="28" w:after="28"/>
              <w:jc w:val="both"/>
              <w:rPr>
                <w:rFonts w:ascii="Source Sans Pro" w:hAnsi="Source Sans Pro"/>
                <w:kern w:val="0"/>
                <w:lang w:eastAsia="es-ES_tradnl"/>
              </w:rPr>
            </w:pPr>
          </w:p>
          <w:p w14:paraId="545F3CE9" w14:textId="77777777" w:rsidR="00866234" w:rsidRDefault="00866234">
            <w:pPr>
              <w:pStyle w:val="TableContents"/>
              <w:spacing w:before="28" w:after="28"/>
              <w:jc w:val="both"/>
              <w:rPr>
                <w:rFonts w:ascii="Source Sans Pro" w:hAnsi="Source Sans Pro"/>
                <w:kern w:val="0"/>
                <w:lang w:eastAsia="es-ES_tradnl"/>
              </w:rPr>
            </w:pPr>
          </w:p>
          <w:p w14:paraId="3E3360F3" w14:textId="77777777" w:rsidR="000B41C0" w:rsidRDefault="000B41C0">
            <w:pPr>
              <w:pStyle w:val="TableContents"/>
              <w:spacing w:before="28" w:after="28"/>
              <w:jc w:val="both"/>
              <w:rPr>
                <w:rFonts w:ascii="Source Sans Pro" w:hAnsi="Source Sans Pro"/>
                <w:kern w:val="0"/>
                <w:lang w:eastAsia="es-ES_tradnl"/>
              </w:rPr>
            </w:pPr>
          </w:p>
        </w:tc>
      </w:tr>
      <w:tr w:rsidR="000B41C0" w14:paraId="1062C350"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D15094D" w14:textId="77777777" w:rsidR="000B41C0" w:rsidRDefault="00BA025F">
            <w:pPr>
              <w:pStyle w:val="TableContents"/>
              <w:spacing w:before="28" w:after="28"/>
              <w:jc w:val="both"/>
            </w:pPr>
            <w:r>
              <w:rPr>
                <w:rFonts w:ascii="Source Sans Pro" w:hAnsi="Source Sans Pro"/>
                <w:b/>
                <w:bCs/>
                <w:kern w:val="0"/>
                <w:lang w:eastAsia="es-ES_tradnl"/>
              </w:rPr>
              <w:t xml:space="preserve">NÚMERO Y PERFIL DE LAS PERSONAS DESTINATARIAS/PARTICIPANTES DE LA FORMACIÓN </w:t>
            </w:r>
            <w:r>
              <w:rPr>
                <w:rFonts w:ascii="Source Sans Pro" w:hAnsi="Source Sans Pro"/>
                <w:kern w:val="0"/>
                <w:lang w:eastAsia="es-ES_tradnl"/>
              </w:rPr>
              <w:t>(3.5.3)</w:t>
            </w:r>
            <w:r>
              <w:rPr>
                <w:rFonts w:ascii="Source Sans Pro" w:hAnsi="Source Sans Pro"/>
                <w:b/>
                <w:bCs/>
                <w:kern w:val="0"/>
                <w:lang w:eastAsia="es-ES_tradnl"/>
              </w:rPr>
              <w:t>:</w:t>
            </w:r>
          </w:p>
          <w:p w14:paraId="1B12957C" w14:textId="77777777" w:rsidR="000B41C0" w:rsidRDefault="000B41C0">
            <w:pPr>
              <w:pStyle w:val="TableContents"/>
              <w:spacing w:before="28" w:after="28"/>
              <w:jc w:val="both"/>
              <w:rPr>
                <w:rFonts w:ascii="Source Sans Pro" w:hAnsi="Source Sans Pro"/>
                <w:b/>
                <w:bCs/>
                <w:kern w:val="0"/>
                <w:lang w:eastAsia="es-ES_tradnl"/>
              </w:rPr>
            </w:pPr>
          </w:p>
          <w:p w14:paraId="32FD669A" w14:textId="77777777" w:rsidR="000B41C0" w:rsidRDefault="000B41C0">
            <w:pPr>
              <w:pStyle w:val="TableContents"/>
              <w:spacing w:before="28" w:after="28"/>
              <w:jc w:val="both"/>
              <w:rPr>
                <w:rFonts w:ascii="Source Sans Pro" w:hAnsi="Source Sans Pro"/>
                <w:b/>
                <w:bCs/>
                <w:kern w:val="0"/>
                <w:lang w:eastAsia="es-ES_tradnl"/>
              </w:rPr>
            </w:pPr>
          </w:p>
          <w:p w14:paraId="3E55F065" w14:textId="77777777" w:rsidR="000B41C0" w:rsidRPr="00487D68" w:rsidRDefault="00BA025F">
            <w:pPr>
              <w:pStyle w:val="TableContents"/>
              <w:spacing w:before="28" w:after="57"/>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8" behindDoc="0" locked="0" layoutInCell="1" allowOverlap="1" wp14:anchorId="5DEAEE03" wp14:editId="7BF3BB89">
                      <wp:simplePos x="0" y="0"/>
                      <wp:positionH relativeFrom="column">
                        <wp:posOffset>-15240</wp:posOffset>
                      </wp:positionH>
                      <wp:positionV relativeFrom="paragraph">
                        <wp:posOffset>24765</wp:posOffset>
                      </wp:positionV>
                      <wp:extent cx="151765" cy="171450"/>
                      <wp:effectExtent l="0" t="0" r="19685" b="19050"/>
                      <wp:wrapNone/>
                      <wp:docPr id="26" name="Forma3"/>
                      <wp:cNvGraphicFramePr/>
                      <a:graphic xmlns:a="http://schemas.openxmlformats.org/drawingml/2006/main">
                        <a:graphicData uri="http://schemas.microsoft.com/office/word/2010/wordprocessingShape">
                          <wps:wsp>
                            <wps:cNvSpPr/>
                            <wps:spPr>
                              <a:xfrm>
                                <a:off x="0" y="0"/>
                                <a:ext cx="151765" cy="1714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6FB3953"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DEAEE03" id="_x0000_s1048" style="position:absolute;left:0;text-align:left;margin-left:-1.2pt;margin-top:1.95pt;width:11.95pt;height:13.5pt;z-index: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HCUEgMAAM0HAAAOAAAAZHJzL2Uyb0RvYy54bWysVW1r2zAQ/j7YfxD6uNHact6aUKeMlIxB&#10;2QrtfoAiS7FBljxJidP9+p3klzhpAmMsH+yT79Fzd48up/uHQynRnhtbaJVichtjxBXTWaG2Kf75&#10;ur65w8g6qjIqteIpfuMWPyw/frivqwVPdK5lxg0CEmUXdZXi3LlqEUWW5byk9lZXXIFTaFNSB0uz&#10;jTJDa2AvZZTE8TSqtckqoxm3Fr4+Nk68DPxCcOZ+CGG5QzLFkJsLTxOeG/+Mlvd0sTW0ygvWpkH/&#10;IYuSFgqC9lSP1FG0M8U7qrJgRlst3C3TZaSFKBgPNUA1JD6r5iWnFQ+1gDi26mWy/4+Wfd+/VM8G&#10;ZKgru7Bg+ioOwpT+DfmhQxDrrReLHxxi8JFMyGw6wYiBi8zIeBLEjI6b2c66r1wHIrp/sq7ROgMr&#10;KJUhRUtoCQHnIkoJsu+pRHV7JL2XDL35uTcZervj7PeOht6ETON3iHGH+BQhESOCLqKgzCZDjyLX&#10;UNMO9fkGiRGKkUjO0511EE80vUYE/5ljuARQYnZONB9CRhchpNfVB7tDYozIOQ3p1fWY+WVMr3GL&#10;mVzg6ZVuY7UYaIdtd+A073qAHVTbBGAh6kfFiGXj8AeqtPUtlzOMoLGcTxhIAOd7pofHQ6wJ0D27&#10;gr3MvLmKTobc8gJ3k09bgYER44eL8HLDeBEEpIABI7y0MGIEaZugos4L4MvwJqpT3PQayjvL+0q9&#10;5686oJwXAnrIC9G0EkQ++qU6wUHYIa7zdu+qYWtRo7b6ztu9W1Qb8+9QoT7IrONgUlveHJsvNJxf&#10;X7zXbjAXrJZFti6k9AVbs92spEEwBlI8n69W63Wb5glMKq8dSWYxKMwoXBpCUhcO7QR3QheH3yW6&#10;ylj3SG3ehA0MHgZKF46bpg4J3RcdB6S33GFzQEUGRxfq9582Ont7hvS5gT7ItfmNUQ03S4rtrx01&#10;HCP5TcHo9n3SGaYzNp1BFYOtKWYO2rpZrBysYRfcGKDjk3qpmF/7HJX+snNaFH62hgSbHNoF3BlB&#10;/fZ+85fScB1Qx1t4+QcAAP//AwBQSwMEFAAGAAgAAAAhALvkMdLdAAAABgEAAA8AAABkcnMvZG93&#10;bnJldi54bWxMjsFOwzAQRO9I/IO1SFxQ69RA1YY4FULiABKHBmiu23ibRI3tELtp+HuWExxHM3rz&#10;ss1kOzHSEFrvNCzmCQhylTetqzV8vD/PViBCRGew8440fFOATX55kWFq/NltaSxiLRjiQooamhj7&#10;VMpQNWQxzH1PjruDHyxGjkMtzYBnhttOqiRZSout44cGe3pqqDoWJ6th+jya7Q0uy0P5snt9KwpV&#10;jl9K6+ur6fEBRKQp/o3hV5/VIWenvT85E0SnYabueKnhdg2Ca7W4B7HnmKxB5pn8r5//AAAA//8D&#10;AFBLAQItABQABgAIAAAAIQC2gziS/gAAAOEBAAATAAAAAAAAAAAAAAAAAAAAAABbQ29udGVudF9U&#10;eXBlc10ueG1sUEsBAi0AFAAGAAgAAAAhADj9If/WAAAAlAEAAAsAAAAAAAAAAAAAAAAALwEAAF9y&#10;ZWxzLy5yZWxzUEsBAi0AFAAGAAgAAAAhAIgYcJQSAwAAzQcAAA4AAAAAAAAAAAAAAAAALgIAAGRy&#10;cy9lMm9Eb2MueG1sUEsBAi0AFAAGAAgAAAAhALvkMdLdAAAABgEAAA8AAAAAAAAAAAAAAAAAbAUA&#10;AGRycy9kb3ducmV2LnhtbFBLBQYAAAAABAAEAPMAAAB2BgAAAAA=&#10;" adj="-11796480,,5400" path="m,l21600,r,21600l,21600,,xe" fillcolor="#9cf" strokeweight=".35281mm">
                      <v:stroke joinstyle="miter"/>
                      <v:formulas/>
                      <v:path arrowok="t" o:connecttype="custom" o:connectlocs="75883,0;151765,85725;75883,171450;0,85725" o:connectangles="270,0,90,180" textboxrect="0,0,21600,21600"/>
                      <v:textbox inset="0,0,0,0">
                        <w:txbxContent>
                          <w:p w14:paraId="76FB3953" w14:textId="77777777" w:rsidR="0036297F" w:rsidRDefault="0036297F"/>
                        </w:txbxContent>
                      </v:textbox>
                    </v:shape>
                  </w:pict>
                </mc:Fallback>
              </mc:AlternateContent>
            </w:r>
            <w:r w:rsidRPr="00487D68">
              <w:rPr>
                <w:rFonts w:ascii="Source Sans Pro" w:hAnsi="Source Sans Pro"/>
                <w:kern w:val="0"/>
                <w:lang w:eastAsia="es-ES_tradnl"/>
              </w:rPr>
              <w:t>La actividad formativa está destinada a los trabajadores de una o más empresas predeterminadas.</w:t>
            </w:r>
          </w:p>
          <w:p w14:paraId="714F7355" w14:textId="77777777" w:rsidR="000B41C0" w:rsidRDefault="00BA025F" w:rsidP="00487D68">
            <w:pPr>
              <w:pStyle w:val="TableContents"/>
              <w:spacing w:before="28" w:after="57"/>
              <w:ind w:left="340"/>
              <w:rPr>
                <w:rFonts w:ascii="Source Sans Pro" w:hAnsi="Source Sans Pro"/>
                <w:kern w:val="0"/>
                <w:lang w:eastAsia="es-ES_tradnl"/>
              </w:rPr>
            </w:pPr>
            <w:r w:rsidRPr="00487D68">
              <w:rPr>
                <w:rFonts w:ascii="Source Sans Pro" w:hAnsi="Source Sans Pro"/>
                <w:kern w:val="0"/>
                <w:lang w:eastAsia="es-ES_tradnl"/>
              </w:rPr>
              <w:t>Indicar nombre de las empresas: _________________________________________________________________________________________.</w:t>
            </w:r>
          </w:p>
          <w:p w14:paraId="01F4335A" w14:textId="0A3012D7" w:rsidR="005863F9" w:rsidRDefault="005863F9" w:rsidP="00487D68">
            <w:pPr>
              <w:pStyle w:val="TableContents"/>
              <w:spacing w:before="28" w:after="57"/>
              <w:ind w:left="340"/>
            </w:pPr>
          </w:p>
        </w:tc>
      </w:tr>
      <w:tr w:rsidR="000B41C0" w14:paraId="4457D3D5"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37EB8FB5" w14:textId="77777777" w:rsidR="000B41C0" w:rsidRDefault="00BA025F">
            <w:pPr>
              <w:pStyle w:val="TableContents"/>
              <w:spacing w:before="28" w:after="28"/>
              <w:jc w:val="both"/>
            </w:pPr>
            <w:r>
              <w:rPr>
                <w:rFonts w:ascii="Source Sans Pro" w:hAnsi="Source Sans Pro"/>
                <w:b/>
                <w:bCs/>
                <w:kern w:val="0"/>
                <w:lang w:eastAsia="es-ES_tradnl"/>
              </w:rPr>
              <w:t xml:space="preserve">REQUISITOS O CRITERIOS PARA LA SELECCIÓN DE LAS PERSONAS DESTINATARIAS DE LA FORMACIÓN </w:t>
            </w:r>
            <w:r>
              <w:rPr>
                <w:rFonts w:ascii="Source Sans Pro" w:hAnsi="Source Sans Pro"/>
                <w:kern w:val="0"/>
                <w:lang w:eastAsia="es-ES_tradnl"/>
              </w:rPr>
              <w:t>(3.5.4)</w:t>
            </w:r>
            <w:r>
              <w:rPr>
                <w:rFonts w:ascii="Source Sans Pro" w:hAnsi="Source Sans Pro"/>
                <w:b/>
                <w:bCs/>
                <w:kern w:val="0"/>
                <w:lang w:eastAsia="es-ES_tradnl"/>
              </w:rPr>
              <w:t>:</w:t>
            </w:r>
          </w:p>
          <w:p w14:paraId="62F4F3B6" w14:textId="77777777" w:rsidR="000B41C0" w:rsidRDefault="000B41C0">
            <w:pPr>
              <w:pStyle w:val="TableContents"/>
              <w:spacing w:before="28" w:after="28"/>
              <w:jc w:val="both"/>
              <w:rPr>
                <w:rFonts w:ascii="Source Sans Pro" w:hAnsi="Source Sans Pro"/>
                <w:b/>
                <w:bCs/>
                <w:kern w:val="0"/>
                <w:lang w:eastAsia="es-ES_tradnl"/>
              </w:rPr>
            </w:pPr>
          </w:p>
          <w:p w14:paraId="6A36689A"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DAAB182"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78665DD4" w14:textId="77777777" w:rsidR="000B41C0" w:rsidRDefault="00BA025F">
            <w:pPr>
              <w:pStyle w:val="TableContents"/>
              <w:spacing w:before="28" w:after="28"/>
              <w:jc w:val="both"/>
            </w:pPr>
            <w:r>
              <w:rPr>
                <w:rFonts w:ascii="Source Sans Pro" w:hAnsi="Source Sans Pro"/>
                <w:b/>
                <w:bCs/>
                <w:kern w:val="0"/>
                <w:lang w:eastAsia="es-ES_tradnl"/>
              </w:rPr>
              <w:t>DESCRIPCIÓN DEL VALOR AÑADIDO EN EL CASO DE ACTIVIDADES DE FORMACIÓN PERIÓDICAS</w:t>
            </w:r>
            <w:r>
              <w:rPr>
                <w:rFonts w:ascii="Source Sans Pro" w:hAnsi="Source Sans Pro"/>
                <w:kern w:val="0"/>
                <w:lang w:eastAsia="es-ES_tradnl"/>
              </w:rPr>
              <w:t xml:space="preserve"> (3.5.5)</w:t>
            </w:r>
            <w:r>
              <w:rPr>
                <w:rFonts w:ascii="Source Sans Pro" w:hAnsi="Source Sans Pro"/>
                <w:b/>
                <w:bCs/>
                <w:kern w:val="0"/>
                <w:lang w:eastAsia="es-ES_tradnl"/>
              </w:rPr>
              <w:t>:</w:t>
            </w:r>
          </w:p>
          <w:p w14:paraId="0A2A8ADA" w14:textId="77777777" w:rsidR="000B41C0" w:rsidRDefault="000B41C0">
            <w:pPr>
              <w:pStyle w:val="TableContents"/>
              <w:spacing w:before="28" w:after="28"/>
              <w:jc w:val="both"/>
              <w:rPr>
                <w:rFonts w:ascii="Source Sans Pro" w:hAnsi="Source Sans Pro"/>
                <w:b/>
                <w:bCs/>
                <w:kern w:val="0"/>
                <w:lang w:eastAsia="es-ES_tradnl"/>
              </w:rPr>
            </w:pPr>
          </w:p>
          <w:p w14:paraId="1D1D71FD"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3C8AAACC"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8687D59"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3.6</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0B9DB739" w14:textId="77777777" w:rsidR="000B41C0" w:rsidRDefault="00BA025F">
            <w:pPr>
              <w:pStyle w:val="TableContents"/>
              <w:spacing w:before="28" w:after="28"/>
              <w:jc w:val="both"/>
            </w:pPr>
            <w:r>
              <w:rPr>
                <w:rFonts w:ascii="Source Sans Pro" w:hAnsi="Source Sans Pro"/>
                <w:b/>
                <w:bCs/>
                <w:kern w:val="0"/>
                <w:lang w:eastAsia="es-ES_tradnl"/>
              </w:rPr>
              <w:t>Actividades de promoción, información y sensibilización</w:t>
            </w:r>
            <w:r>
              <w:rPr>
                <w:rFonts w:ascii="Source Sans Pro" w:hAnsi="Source Sans Pro"/>
                <w:kern w:val="0"/>
                <w:lang w:eastAsia="es-ES_tradnl"/>
              </w:rPr>
              <w:t xml:space="preserve"> (3.6)</w:t>
            </w:r>
          </w:p>
        </w:tc>
      </w:tr>
      <w:tr w:rsidR="000B41C0" w14:paraId="0AD5E03A"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EC72A94" w14:textId="77777777" w:rsidR="000B41C0" w:rsidRDefault="00BA025F">
            <w:pPr>
              <w:pStyle w:val="TableContents"/>
              <w:spacing w:before="28" w:after="28"/>
              <w:jc w:val="both"/>
            </w:pPr>
            <w:r>
              <w:rPr>
                <w:rFonts w:ascii="Source Sans Pro" w:hAnsi="Source Sans Pro"/>
                <w:b/>
                <w:bCs/>
                <w:kern w:val="0"/>
                <w:lang w:eastAsia="es-ES_tradnl"/>
              </w:rPr>
              <w:t>ENTIDADES QUE PARTICIPARÁN EN LA ACTIVIDAD</w:t>
            </w:r>
            <w:r>
              <w:rPr>
                <w:rFonts w:ascii="Source Sans Pro" w:hAnsi="Source Sans Pro"/>
                <w:kern w:val="0"/>
                <w:lang w:eastAsia="es-ES_tradnl"/>
              </w:rPr>
              <w:t xml:space="preserve"> (3.6.1)</w:t>
            </w:r>
            <w:r>
              <w:rPr>
                <w:rFonts w:ascii="Source Sans Pro" w:hAnsi="Source Sans Pro"/>
                <w:b/>
                <w:bCs/>
                <w:kern w:val="0"/>
                <w:lang w:eastAsia="es-ES_tradnl"/>
              </w:rPr>
              <w:t>:</w:t>
            </w:r>
          </w:p>
          <w:p w14:paraId="29B93AC5" w14:textId="77777777" w:rsidR="000B41C0" w:rsidRDefault="000B41C0">
            <w:pPr>
              <w:pStyle w:val="TableContents"/>
              <w:spacing w:before="28" w:after="28"/>
              <w:jc w:val="both"/>
              <w:rPr>
                <w:rFonts w:ascii="Source Sans Pro" w:hAnsi="Source Sans Pro"/>
                <w:b/>
                <w:bCs/>
                <w:kern w:val="0"/>
                <w:lang w:eastAsia="es-ES_tradnl"/>
              </w:rPr>
            </w:pPr>
          </w:p>
          <w:p w14:paraId="42106A96"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A3389CC"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4A07BB7B" w14:textId="77777777" w:rsidR="000B41C0" w:rsidRDefault="00BA025F">
            <w:pPr>
              <w:pStyle w:val="TableContents"/>
              <w:spacing w:before="28" w:after="28"/>
              <w:jc w:val="both"/>
            </w:pPr>
            <w:r>
              <w:rPr>
                <w:rFonts w:ascii="Source Sans Pro" w:hAnsi="Source Sans Pro"/>
                <w:b/>
                <w:bCs/>
                <w:kern w:val="0"/>
                <w:lang w:eastAsia="es-ES_tradnl"/>
              </w:rPr>
              <w:t xml:space="preserve">REQUISITOS O CRITERIOS PARA LA SELECCIÓN DE LAS ENTIDADES PARTICIPANTES </w:t>
            </w:r>
            <w:r>
              <w:rPr>
                <w:rFonts w:ascii="Source Sans Pro" w:hAnsi="Source Sans Pro"/>
                <w:kern w:val="0"/>
                <w:lang w:eastAsia="es-ES_tradnl"/>
              </w:rPr>
              <w:t>(3.6.2)</w:t>
            </w:r>
            <w:r>
              <w:rPr>
                <w:rFonts w:ascii="Source Sans Pro" w:hAnsi="Source Sans Pro"/>
                <w:b/>
                <w:bCs/>
                <w:kern w:val="0"/>
                <w:lang w:eastAsia="es-ES_tradnl"/>
              </w:rPr>
              <w:t>:</w:t>
            </w:r>
          </w:p>
          <w:p w14:paraId="25B0302E" w14:textId="77777777" w:rsidR="000B41C0" w:rsidRDefault="000B41C0">
            <w:pPr>
              <w:pStyle w:val="TableContents"/>
              <w:spacing w:before="28" w:after="28"/>
              <w:jc w:val="both"/>
              <w:rPr>
                <w:rFonts w:ascii="Source Sans Pro" w:hAnsi="Source Sans Pro"/>
                <w:b/>
                <w:bCs/>
                <w:kern w:val="0"/>
                <w:lang w:eastAsia="es-ES_tradnl"/>
              </w:rPr>
            </w:pPr>
          </w:p>
          <w:p w14:paraId="73352E06"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D1E156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063A4D6D" w14:textId="77777777" w:rsidR="000B41C0" w:rsidRDefault="00BA025F">
            <w:pPr>
              <w:pStyle w:val="TableContents"/>
              <w:spacing w:before="28" w:after="28"/>
              <w:jc w:val="both"/>
            </w:pPr>
            <w:r>
              <w:rPr>
                <w:rFonts w:ascii="Source Sans Pro" w:hAnsi="Source Sans Pro"/>
                <w:b/>
                <w:bCs/>
                <w:kern w:val="0"/>
                <w:lang w:eastAsia="es-ES_tradnl"/>
              </w:rPr>
              <w:t>DESCRIPCIÓN DEL VALOR AÑADIDO EN EL CASO DE ACTIVIDADES PERIÓDICAS</w:t>
            </w:r>
            <w:r>
              <w:rPr>
                <w:rFonts w:ascii="Source Sans Pro" w:hAnsi="Source Sans Pro"/>
                <w:kern w:val="0"/>
                <w:lang w:eastAsia="es-ES_tradnl"/>
              </w:rPr>
              <w:t xml:space="preserve"> (3.6.3)</w:t>
            </w:r>
            <w:r>
              <w:rPr>
                <w:rFonts w:ascii="Source Sans Pro" w:hAnsi="Source Sans Pro"/>
                <w:b/>
                <w:bCs/>
                <w:kern w:val="0"/>
                <w:lang w:eastAsia="es-ES_tradnl"/>
              </w:rPr>
              <w:t>:</w:t>
            </w:r>
          </w:p>
          <w:p w14:paraId="05B8FACF" w14:textId="77777777" w:rsidR="000B41C0" w:rsidRDefault="000B41C0">
            <w:pPr>
              <w:pStyle w:val="TableContents"/>
              <w:spacing w:before="28" w:after="28"/>
              <w:jc w:val="both"/>
              <w:rPr>
                <w:rFonts w:ascii="Source Sans Pro" w:hAnsi="Source Sans Pro"/>
                <w:b/>
                <w:bCs/>
                <w:kern w:val="0"/>
                <w:lang w:eastAsia="es-ES_tradnl"/>
              </w:rPr>
            </w:pPr>
          </w:p>
          <w:p w14:paraId="247A911F"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4537AAB"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5627BA4D"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3.8</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D230A6B" w14:textId="77777777" w:rsidR="000B41C0" w:rsidRDefault="00BA025F">
            <w:pPr>
              <w:pStyle w:val="TableContents"/>
              <w:spacing w:before="28" w:after="28"/>
              <w:jc w:val="both"/>
            </w:pPr>
            <w:r>
              <w:rPr>
                <w:rFonts w:ascii="Source Sans Pro" w:hAnsi="Source Sans Pro"/>
                <w:b/>
                <w:bCs/>
                <w:kern w:val="0"/>
                <w:lang w:eastAsia="es-ES_tradnl"/>
              </w:rPr>
              <w:t>Realización de viajes</w:t>
            </w:r>
            <w:r>
              <w:rPr>
                <w:rFonts w:ascii="Source Sans Pro" w:hAnsi="Source Sans Pro"/>
                <w:kern w:val="0"/>
                <w:lang w:eastAsia="es-ES_tradnl"/>
              </w:rPr>
              <w:t xml:space="preserve"> (3.8)</w:t>
            </w:r>
          </w:p>
        </w:tc>
      </w:tr>
      <w:tr w:rsidR="000B41C0" w14:paraId="1C7825D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195DD1F" w14:textId="77777777" w:rsidR="000B41C0" w:rsidRDefault="00BA025F">
            <w:pPr>
              <w:pStyle w:val="TableContents"/>
              <w:spacing w:before="28" w:after="28"/>
              <w:jc w:val="both"/>
            </w:pPr>
            <w:r>
              <w:rPr>
                <w:rFonts w:ascii="Source Sans Pro" w:hAnsi="Source Sans Pro"/>
                <w:b/>
                <w:bCs/>
                <w:kern w:val="0"/>
                <w:lang w:eastAsia="es-ES_tradnl"/>
              </w:rPr>
              <w:t>PARTICIPANTES Y JUSTIFICACIÓN</w:t>
            </w:r>
            <w:r>
              <w:rPr>
                <w:rFonts w:ascii="Source Sans Pro" w:hAnsi="Source Sans Pro"/>
                <w:kern w:val="0"/>
                <w:lang w:eastAsia="es-ES_tradnl"/>
              </w:rPr>
              <w:t xml:space="preserve"> (3.8.1)</w:t>
            </w:r>
            <w:r>
              <w:rPr>
                <w:rFonts w:ascii="Source Sans Pro" w:hAnsi="Source Sans Pro"/>
                <w:b/>
                <w:bCs/>
                <w:kern w:val="0"/>
                <w:lang w:eastAsia="es-ES_tradnl"/>
              </w:rPr>
              <w:t>:</w:t>
            </w:r>
          </w:p>
          <w:p w14:paraId="0D50B06D" w14:textId="77777777" w:rsidR="000B41C0" w:rsidRDefault="000B41C0">
            <w:pPr>
              <w:pStyle w:val="TableContents"/>
              <w:spacing w:before="28" w:after="28"/>
              <w:jc w:val="both"/>
              <w:rPr>
                <w:rFonts w:ascii="Source Sans Pro" w:hAnsi="Source Sans Pro"/>
                <w:kern w:val="0"/>
                <w:lang w:eastAsia="es-ES_tradnl"/>
              </w:rPr>
            </w:pPr>
          </w:p>
          <w:p w14:paraId="6B8D07FB"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2FD02088"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4850741C"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3.9</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51832931" w14:textId="77777777" w:rsidR="000B41C0" w:rsidRDefault="00BA025F">
            <w:pPr>
              <w:pStyle w:val="TableContents"/>
              <w:spacing w:before="28" w:after="28"/>
              <w:jc w:val="both"/>
            </w:pPr>
            <w:r>
              <w:rPr>
                <w:rFonts w:ascii="Source Sans Pro" w:hAnsi="Source Sans Pro"/>
                <w:b/>
                <w:bCs/>
                <w:kern w:val="0"/>
                <w:lang w:eastAsia="es-ES_tradnl"/>
              </w:rPr>
              <w:t xml:space="preserve">Conservación o protección del patrimonio rural </w:t>
            </w:r>
            <w:r>
              <w:rPr>
                <w:rFonts w:ascii="Source Sans Pro" w:hAnsi="Source Sans Pro"/>
                <w:kern w:val="0"/>
                <w:lang w:eastAsia="es-ES_tradnl"/>
              </w:rPr>
              <w:t>(3.9)</w:t>
            </w:r>
          </w:p>
        </w:tc>
      </w:tr>
      <w:tr w:rsidR="000B41C0" w14:paraId="4DD3DA7B"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5E7CD22D" w14:textId="77777777" w:rsidR="000B41C0" w:rsidRDefault="00BA025F">
            <w:pPr>
              <w:pStyle w:val="TableContents"/>
              <w:spacing w:before="28" w:after="28"/>
              <w:jc w:val="both"/>
            </w:pPr>
            <w:r>
              <w:rPr>
                <w:rFonts w:ascii="Source Sans Pro" w:hAnsi="Source Sans Pro"/>
                <w:b/>
                <w:bCs/>
                <w:kern w:val="0"/>
                <w:lang w:eastAsia="es-ES_tradnl"/>
              </w:rPr>
              <w:t>JUSTIFICACIÓN DE LA CONSIDERACIÓN DE PATRIMONIO RURAL</w:t>
            </w:r>
            <w:r>
              <w:rPr>
                <w:rFonts w:ascii="Source Sans Pro" w:hAnsi="Source Sans Pro"/>
                <w:kern w:val="0"/>
                <w:lang w:eastAsia="es-ES_tradnl"/>
              </w:rPr>
              <w:t xml:space="preserve"> (3.9.1)</w:t>
            </w:r>
          </w:p>
          <w:p w14:paraId="75980134" w14:textId="77777777" w:rsidR="000B41C0" w:rsidRDefault="000B41C0">
            <w:pPr>
              <w:pStyle w:val="TableContents"/>
              <w:spacing w:before="28" w:after="28"/>
              <w:jc w:val="both"/>
              <w:rPr>
                <w:rFonts w:ascii="Source Sans Pro" w:hAnsi="Source Sans Pro"/>
                <w:kern w:val="0"/>
                <w:lang w:eastAsia="es-ES_tradnl"/>
              </w:rPr>
            </w:pPr>
          </w:p>
          <w:p w14:paraId="63732791" w14:textId="77777777" w:rsidR="000B41C0" w:rsidRDefault="000B41C0">
            <w:pPr>
              <w:pStyle w:val="TableContents"/>
              <w:spacing w:before="28" w:after="28"/>
              <w:jc w:val="both"/>
              <w:rPr>
                <w:rFonts w:ascii="Source Sans Pro" w:hAnsi="Source Sans Pro"/>
                <w:b/>
                <w:bCs/>
                <w:kern w:val="0"/>
                <w:lang w:eastAsia="es-ES_tradnl"/>
              </w:rPr>
            </w:pPr>
          </w:p>
          <w:p w14:paraId="53C1D34C"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625424E9"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537192A6" w14:textId="77777777" w:rsidR="000B41C0" w:rsidRDefault="00BA025F">
            <w:pPr>
              <w:pStyle w:val="TableContents"/>
              <w:spacing w:before="28" w:after="28"/>
              <w:jc w:val="both"/>
            </w:pPr>
            <w:r>
              <w:rPr>
                <w:rFonts w:ascii="Source Sans Pro" w:hAnsi="Source Sans Pro"/>
                <w:b/>
                <w:bCs/>
                <w:kern w:val="0"/>
                <w:lang w:eastAsia="es-ES_tradnl"/>
              </w:rPr>
              <w:t>MECANISMO PARA ASEGURAR LA DIFUSIÓN Y USO PÚBLICO DEL BIEN PATRIMONIAL</w:t>
            </w:r>
            <w:r>
              <w:rPr>
                <w:rFonts w:ascii="Source Sans Pro" w:hAnsi="Source Sans Pro"/>
                <w:kern w:val="0"/>
                <w:lang w:eastAsia="es-ES_tradnl"/>
              </w:rPr>
              <w:t xml:space="preserve"> (3.9.2)</w:t>
            </w:r>
          </w:p>
          <w:p w14:paraId="4713CEB5" w14:textId="77777777" w:rsidR="000B41C0" w:rsidRDefault="000B41C0">
            <w:pPr>
              <w:pStyle w:val="TableContents"/>
              <w:spacing w:before="28" w:after="28"/>
              <w:jc w:val="both"/>
              <w:rPr>
                <w:rFonts w:ascii="Source Sans Pro" w:hAnsi="Source Sans Pro"/>
                <w:b/>
                <w:bCs/>
                <w:kern w:val="0"/>
                <w:lang w:eastAsia="es-ES_tradnl"/>
              </w:rPr>
            </w:pPr>
          </w:p>
          <w:p w14:paraId="5DEDDEE0" w14:textId="77777777" w:rsidR="000B41C0" w:rsidRDefault="000B41C0">
            <w:pPr>
              <w:pStyle w:val="TableContents"/>
              <w:spacing w:before="28" w:after="28"/>
              <w:jc w:val="both"/>
              <w:rPr>
                <w:rFonts w:ascii="Source Sans Pro" w:hAnsi="Source Sans Pro"/>
                <w:b/>
                <w:bCs/>
                <w:kern w:val="0"/>
                <w:lang w:eastAsia="es-ES_tradnl"/>
              </w:rPr>
            </w:pPr>
          </w:p>
          <w:p w14:paraId="098C3183"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9C615A3"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5118F2EF"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3.10</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52C9111" w14:textId="77777777" w:rsidR="000B41C0" w:rsidRDefault="00BA025F">
            <w:pPr>
              <w:pStyle w:val="TableContents"/>
              <w:spacing w:before="28" w:after="28"/>
              <w:jc w:val="both"/>
            </w:pPr>
            <w:r>
              <w:rPr>
                <w:rFonts w:ascii="Source Sans Pro" w:hAnsi="Source Sans Pro"/>
                <w:b/>
                <w:bCs/>
                <w:kern w:val="0"/>
                <w:lang w:eastAsia="es-ES_tradnl"/>
              </w:rPr>
              <w:t>Gestión de infraestructuras, equipamientos, herramientas o servicios públicos</w:t>
            </w:r>
            <w:r>
              <w:rPr>
                <w:rFonts w:ascii="Source Sans Pro" w:hAnsi="Source Sans Pro"/>
                <w:kern w:val="0"/>
                <w:lang w:eastAsia="es-ES_tradnl"/>
              </w:rPr>
              <w:t xml:space="preserve"> (3.10)</w:t>
            </w:r>
          </w:p>
        </w:tc>
      </w:tr>
      <w:tr w:rsidR="000B41C0" w14:paraId="40329D0B" w14:textId="77777777">
        <w:trPr>
          <w:trHeight w:val="99"/>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1F38ED9A" w14:textId="77777777" w:rsidR="000B41C0" w:rsidRDefault="00BA025F">
            <w:pPr>
              <w:pStyle w:val="TableContents"/>
              <w:spacing w:before="28" w:after="28"/>
              <w:jc w:val="both"/>
            </w:pPr>
            <w:r>
              <w:rPr>
                <w:rFonts w:ascii="Source Sans Pro" w:hAnsi="Source Sans Pro"/>
                <w:b/>
                <w:bCs/>
                <w:kern w:val="0"/>
                <w:lang w:eastAsia="es-ES_tradnl"/>
              </w:rPr>
              <w:lastRenderedPageBreak/>
              <w:t xml:space="preserve">MECANISMO DE GESTIÓN </w:t>
            </w:r>
            <w:r>
              <w:rPr>
                <w:rFonts w:ascii="Source Sans Pro" w:hAnsi="Source Sans Pro"/>
                <w:kern w:val="0"/>
                <w:lang w:eastAsia="es-ES_tradnl"/>
              </w:rPr>
              <w:t>(3.10.1)</w:t>
            </w:r>
            <w:r>
              <w:rPr>
                <w:rFonts w:ascii="Source Sans Pro" w:hAnsi="Source Sans Pro"/>
                <w:b/>
                <w:bCs/>
                <w:kern w:val="0"/>
                <w:lang w:eastAsia="es-ES_tradnl"/>
              </w:rPr>
              <w:t>:</w:t>
            </w:r>
          </w:p>
          <w:p w14:paraId="65FFE930"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2" behindDoc="0" locked="0" layoutInCell="1" allowOverlap="1" wp14:anchorId="2D29AB96" wp14:editId="33816186">
                      <wp:simplePos x="0" y="0"/>
                      <wp:positionH relativeFrom="column">
                        <wp:posOffset>-8890</wp:posOffset>
                      </wp:positionH>
                      <wp:positionV relativeFrom="paragraph">
                        <wp:posOffset>26035</wp:posOffset>
                      </wp:positionV>
                      <wp:extent cx="145415" cy="139700"/>
                      <wp:effectExtent l="0" t="0" r="26035" b="12700"/>
                      <wp:wrapNone/>
                      <wp:docPr id="27" name="Forma3"/>
                      <wp:cNvGraphicFramePr/>
                      <a:graphic xmlns:a="http://schemas.openxmlformats.org/drawingml/2006/main">
                        <a:graphicData uri="http://schemas.microsoft.com/office/word/2010/wordprocessingShape">
                          <wps:wsp>
                            <wps:cNvSpPr/>
                            <wps:spPr>
                              <a:xfrm>
                                <a:off x="0" y="0"/>
                                <a:ext cx="14541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5136865"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D29AB96" id="_x0000_s1049" style="position:absolute;left:0;text-align:left;margin-left:-.7pt;margin-top:2.05pt;width:11.45pt;height:11pt;z-index: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g8FQMAAM0HAAAOAAAAZHJzL2Uyb0RvYy54bWysVW1v2jAQ/j5p/8Hyx01tEqBQUEM1UTFN&#10;mrZK7X6AcWwSybEz2xC6X78754XAQJqm8SE55x4/vnvuOD88HkpF9sK6wuiUJrcxJUJzkxV6m9If&#10;r+ube0qcZzpjymiR0jfh6OPy/buHulqIkcmNyoQlQKLdoq5SmntfLaLI8VyUzN2aSmhwSmNL5mFp&#10;t1FmWQ3spYpGcTyNamOzyhounIOvT42TLgO/lIL771I64YlKKcTmw9OG5waf0fKBLbaWVXnB2zDY&#10;P0RRskLDoT3VE/OM7GzxB1VZcGuckf6WmzIyUhZchBwgmyQ+y+YlZ5UIuYA4ruplcv+Pln/bv1TP&#10;FmSoK7dwYGIWB2lLfEN85BDEeuvFEgdPOHxMJneT5I4SDq5kPJ/FQczouJnvnP8sTCBi+6/ON1pn&#10;YAWlMqJZCS0hoS6yVCD7nilStyXpvcnQm597R0NvV85+73joHSXTJkaoUo+YdIgPEZExSchFFKTZ&#10;RIio5Bpq2qE+3hA5JjGRo/NwZx0EiabXiOA/czxuBCg5OyeaDyHji5Ck1xUPuydyQpJzmqRXFzHz&#10;y5he4xZzd4GnV7o9q8VAO2y7grO86wF+0G0TgEUYjooxzybhD1QZhy2Xc0qgsTwGDCSAw57p4fEQ&#10;awN0z69gLzNvrqJHQ251gbuJp83AwojB4SJRbhgvMgEpYMBIlBZGjEzaJqiYRwEwDTRJndKm10je&#10;WegrzV68moDyKAT0EArRtBKcfPQrfYKDY4e4ztu9q4atRY3b7Dtv925R7Zl/hwr5QWQdB1fGiaZs&#10;mGioX588ajeYC86oIlsXSmHCzm43K2UJjIGUzuer1XrdhnkCUxq1S0azGBTmDC4NqZgPRTvBndDF&#10;4XeJrrLOPzGXN8cGBoSB0oUXtslDQfdFxwGJlj9sDqTIoHRBJfy0MdnbM4QvLPRBbuwvSmq4WVLq&#10;fu6YFZSoLxpGN/ZJZ9jO2HQG0xy2ppR7aOtmsfKwhl1wY4COX/VLxXGNMWrzaeeNLHC2hgCbGNoF&#10;3BlB/fZ+w0tpuA6o4y28/A0AAP//AwBQSwMEFAAGAAgAAAAhABR+qJ/dAAAABgEAAA8AAABkcnMv&#10;ZG93bnJldi54bWxMjk9LxDAUxO+C3yE8wYvspilrkdp0EcGDgoetf3rNNm/bss1LbbLd+u19nvQ0&#10;DDPM/Irt4gYx4xR6TxrUOgGB1HjbU6vh/e1pdQciREPWDJ5QwzcG2JaXF4XJrT/TDucqtoJHKORG&#10;QxfjmEsZmg6dCWs/InF28JMzke3USjuZM4+7QaZJkklneuKHzoz42GFzrE5Ow/JxtLsbk9WH+vnz&#10;5bWq0nr+SrW+vloe7kFEXOJfGX7xGR1KZtr7E9kgBg0rteGmho0CwXGqbkHsWTMFsizkf/zyBwAA&#10;//8DAFBLAQItABQABgAIAAAAIQC2gziS/gAAAOEBAAATAAAAAAAAAAAAAAAAAAAAAABbQ29udGVu&#10;dF9UeXBlc10ueG1sUEsBAi0AFAAGAAgAAAAhADj9If/WAAAAlAEAAAsAAAAAAAAAAAAAAAAALwEA&#10;AF9yZWxzLy5yZWxzUEsBAi0AFAAGAAgAAAAhADJ7eDwVAwAAzQcAAA4AAAAAAAAAAAAAAAAALgIA&#10;AGRycy9lMm9Eb2MueG1sUEsBAi0AFAAGAAgAAAAhABR+qJ/dAAAABgEAAA8AAAAAAAAAAAAAAAAA&#10;bwUAAGRycy9kb3ducmV2LnhtbFBLBQYAAAAABAAEAPMAAAB5BgAAAAA=&#10;" adj="-11796480,,5400" path="m,l21600,r,21600l,21600,,xe" fillcolor="#9cf" strokeweight=".35281mm">
                      <v:stroke joinstyle="miter"/>
                      <v:formulas/>
                      <v:path arrowok="t" o:connecttype="custom" o:connectlocs="72708,0;145415,69850;72708,139700;0,69850" o:connectangles="270,0,90,180" textboxrect="0,0,21600,21600"/>
                      <v:textbox inset="0,0,0,0">
                        <w:txbxContent>
                          <w:p w14:paraId="25136865" w14:textId="77777777" w:rsidR="0036297F" w:rsidRDefault="0036297F"/>
                        </w:txbxContent>
                      </v:textbox>
                    </v:shape>
                  </w:pict>
                </mc:Fallback>
              </mc:AlternateContent>
            </w:r>
            <w:r w:rsidRPr="00487D68">
              <w:rPr>
                <w:rFonts w:ascii="Source Sans Pro" w:hAnsi="Source Sans Pro"/>
                <w:kern w:val="0"/>
                <w:lang w:eastAsia="es-ES_tradnl"/>
              </w:rPr>
              <w:t>Gestión directa por parte de la entidad beneficiaria de la ayuda.</w:t>
            </w:r>
          </w:p>
          <w:p w14:paraId="25A1B1C7" w14:textId="77777777" w:rsidR="000B41C0"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3" behindDoc="0" locked="0" layoutInCell="1" allowOverlap="1" wp14:anchorId="01550CF6" wp14:editId="742C4557">
                      <wp:simplePos x="0" y="0"/>
                      <wp:positionH relativeFrom="column">
                        <wp:posOffset>-8890</wp:posOffset>
                      </wp:positionH>
                      <wp:positionV relativeFrom="paragraph">
                        <wp:posOffset>26035</wp:posOffset>
                      </wp:positionV>
                      <wp:extent cx="145415" cy="146050"/>
                      <wp:effectExtent l="0" t="0" r="26035" b="25400"/>
                      <wp:wrapNone/>
                      <wp:docPr id="28" name="Forma3"/>
                      <wp:cNvGraphicFramePr/>
                      <a:graphic xmlns:a="http://schemas.openxmlformats.org/drawingml/2006/main">
                        <a:graphicData uri="http://schemas.microsoft.com/office/word/2010/wordprocessingShape">
                          <wps:wsp>
                            <wps:cNvSpPr/>
                            <wps:spPr>
                              <a:xfrm>
                                <a:off x="0" y="0"/>
                                <a:ext cx="145415" cy="1460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1FCD3437"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01550CF6" id="_x0000_s1050" style="position:absolute;left:0;text-align:left;margin-left:-.7pt;margin-top:2.05pt;width:11.45pt;height:11.5pt;z-index: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rkEwMAAM0HAAAOAAAAZHJzL2Uyb0RvYy54bWysVW1v2jAQ/j5p/8Hyx01tEqC0oIZqomKa&#10;VG2V2v0A49gkkmNntiF0v353zguBgjRN40Nyzj1+7u7xcb5/2JeK7IR1hdEpTa5jSoTmJiv0JqU/&#10;X1dXd5Q4z3TGlNEipW/C0YfFxw/3dTUXI5MblQlLgES7eV2lNPe+mkeR47kombs2ldDglMaWzMPS&#10;bqLMshrYSxWN4nga1cZmlTVcOAdfHxsnXQR+KQX3P6R0whOVUsjNh6cNzzU+o8U9m28sq/KCt2mw&#10;f8iiZIWGoD3VI/OMbG3xjqosuDXOSH/NTRkZKQsuQg1QTRKfVPOSs0qEWkAcV/Uyuf9Hy7/vXqpn&#10;CzLUlZs7MLGKvbQlviE/sg9ivfViib0nHD4mk5tJckMJB1cymcY3QczosJlvnf8qTCBiuyfnG60z&#10;sIJSGdGshJaQcC6yVCD7jilSt0fSe5OhNz/1jobe7jj7veOhd5RM43eISYf4FBEZk4ScRUGZTYaI&#10;Si6hph3q8xWRYxITOTpN97aDINH0EhH8Zw7hRoCSt6dEsyFkfBaS9LpisDsiJyQ5pUl6dREzO4/p&#10;NW4xN2d4eqXbWC0G2mHTHTjLux7ge902AViE4agY82wS/kCVcdhyOacEGstjwkACOOyZHh4PsTZA&#10;d/wC9jzz+iJ6NORWZ7ibfNoKLIwYHC4S5YbxIhOQAgaMRGlhxMikbYKKeRQAy0CT1Clteo3knYW+&#10;0uzEqwkoj0JAD6EQTStB5INf6SMchB3iOm/3rhq2FjVuq++83btFtTH/DhXqg8w6Dq6ME82xYaHh&#10;/PriUbvBXHBGFdmqUAoLdnazXipLYAykdDZbLlerNs0jmNKoXTK6jUFhzuDSkIr5cGhHuCO6OPzO&#10;0VXW+Ufm8iZsYEAYKF14YZs6FHRfdBiQaPn9ek+KDI5ugnD8tDbZ2zOkLyz0QW7sb0pquFlS6n5t&#10;mRWUqG8aRjf2SWfYzlh3BtMctqaUe2jrZrH0sIZdcGOAjk/6peK4xhy1+bL1RhY4W0OCTQ7tAu6M&#10;oH57v+GlNFwH1OEWXvwBAAD//wMAUEsDBBQABgAIAAAAIQBSRc/63gAAAAYBAAAPAAAAZHJzL2Rv&#10;d25yZXYueG1sTI7NTsMwEITvSLyDtUhcUOs4KgWFOBVC4gASh4afXLfxNokar0PspuHtMadyGo1m&#10;NPPlm9n2YqLRd441qGUCgrh2puNGw8f78+IehA/IBnvHpOGHPGyKy4scM+NOvKWpDI2II+wz1NCG&#10;MGRS+roli37pBuKY7d1oMUQ7NtKMeIrjtpdpkqylxY7jQ4sDPbVUH8qj1TB/Hsz2BtfVvnr5en0r&#10;y7SavlOtr6/mxwcQgeZwLsMffkSHIjLt3JGNF72GhVrFpoaVAhHjVN2C2EW9UyCLXP7HL34BAAD/&#10;/wMAUEsBAi0AFAAGAAgAAAAhALaDOJL+AAAA4QEAABMAAAAAAAAAAAAAAAAAAAAAAFtDb250ZW50&#10;X1R5cGVzXS54bWxQSwECLQAUAAYACAAAACEAOP0h/9YAAACUAQAACwAAAAAAAAAAAAAAAAAvAQAA&#10;X3JlbHMvLnJlbHNQSwECLQAUAAYACAAAACEAPrQ65BMDAADNBwAADgAAAAAAAAAAAAAAAAAuAgAA&#10;ZHJzL2Uyb0RvYy54bWxQSwECLQAUAAYACAAAACEAUkXP+t4AAAAGAQAADwAAAAAAAAAAAAAAAABt&#10;BQAAZHJzL2Rvd25yZXYueG1sUEsFBgAAAAAEAAQA8wAAAHgGAAAAAA==&#10;" adj="-11796480,,5400" path="m,l21600,r,21600l,21600,,xe" fillcolor="#9cf" strokeweight=".35281mm">
                      <v:stroke joinstyle="miter"/>
                      <v:formulas/>
                      <v:path arrowok="t" o:connecttype="custom" o:connectlocs="72708,0;145415,73025;72708,146050;0,73025" o:connectangles="270,0,90,180" textboxrect="0,0,21600,21600"/>
                      <v:textbox inset="0,0,0,0">
                        <w:txbxContent>
                          <w:p w14:paraId="1FCD3437" w14:textId="77777777" w:rsidR="0036297F" w:rsidRDefault="0036297F"/>
                        </w:txbxContent>
                      </v:textbox>
                    </v:shape>
                  </w:pict>
                </mc:Fallback>
              </mc:AlternateContent>
            </w:r>
            <w:r w:rsidRPr="00487D68">
              <w:rPr>
                <w:rFonts w:ascii="Source Sans Pro" w:hAnsi="Source Sans Pro"/>
                <w:kern w:val="0"/>
                <w:lang w:eastAsia="es-ES_tradnl"/>
              </w:rPr>
              <w:t>Gestión a través de una concesión administrativa.</w:t>
            </w:r>
            <w:r>
              <w:rPr>
                <w:rFonts w:ascii="Source Sans Pro" w:hAnsi="Source Sans Pro"/>
                <w:b/>
                <w:bCs/>
                <w:noProof/>
                <w:kern w:val="0"/>
                <w:lang w:eastAsia="es-ES_tradnl"/>
              </w:rPr>
              <mc:AlternateContent>
                <mc:Choice Requires="wps">
                  <w:drawing>
                    <wp:anchor distT="0" distB="0" distL="114300" distR="114300" simplePos="0" relativeHeight="21" behindDoc="0" locked="0" layoutInCell="1" allowOverlap="1" wp14:anchorId="23AC2F90" wp14:editId="1FA96FC5">
                      <wp:simplePos x="0" y="0"/>
                      <wp:positionH relativeFrom="column">
                        <wp:posOffset>57241</wp:posOffset>
                      </wp:positionH>
                      <wp:positionV relativeFrom="paragraph">
                        <wp:posOffset>23042</wp:posOffset>
                      </wp:positionV>
                      <wp:extent cx="92711" cy="104141"/>
                      <wp:effectExtent l="0" t="0" r="21589" b="10159"/>
                      <wp:wrapNone/>
                      <wp:docPr id="29"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3C4DB5C" w14:textId="77777777" w:rsidR="0036297F" w:rsidRDefault="0036297F"/>
                              </w:txbxContent>
                            </wps:txbx>
                            <wps:bodyPr vert="horz" wrap="none" lIns="0" tIns="0" rIns="0" bIns="0" anchor="ctr" anchorCtr="0" compatLnSpc="0">
                              <a:noAutofit/>
                            </wps:bodyPr>
                          </wps:wsp>
                        </a:graphicData>
                      </a:graphic>
                    </wp:anchor>
                  </w:drawing>
                </mc:Choice>
                <mc:Fallback>
                  <w:pict>
                    <v:shape w14:anchorId="23AC2F90" id="_x0000_s1051" style="position:absolute;left:0;text-align:left;margin-left:4.5pt;margin-top:1.8pt;width:7.3pt;height:8.2pt;z-index:21;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PRCFAMAAMoHAAAOAAAAZHJzL2Uyb0RvYy54bWysVW1r2zAQ/j7YfxD6uNH6JWnShDplpGQM&#10;xlZo9wMUWYoNsmQkNU7363cnv8RNExhj+WCffI8e3T13Od3dHypF9sK60uiMJtcxJUJzk5d6l9Ff&#10;z5urW0qcZzpnymiR0Vfh6P3q44e7pl6K1BRG5cISINFu2dQZLbyvl1HkeCEq5q5NLTQ4pbEV87C0&#10;uyi3rAH2SkVpHM+ixti8toYL5+DrQ+ukq8AvpeD+p5ROeKIyCrH58LThucVntLpjy51ldVHyLgz2&#10;D1FUrNRw6ED1wDwjL7Z8R1WV3BpnpL/mpoqMlCUXIQfIJolPsnkqWC1CLiCOqweZ3P+j5T/2T/Wj&#10;BRma2i0dmJjFQdoK3xAfOQSxXgexxMETDh8X6TxJKOHgSeJpMk1Qy+i4l784/1WYwMP2351vpc7B&#10;CkLlRLMKOkJCWWSlQPU9U6TpKjJ44Yijtzj1pmNvX81h72TsTZNZ/A4x7RGfIiJjkpCzqJsxKrmE&#10;mvWoz1dETkhMZHoa7ryH4HGzS0Twl2lTRlQKKDk/JVqMIZOzkGTQFWluiZySUCLo0UEgLODxqMV5&#10;zKAx8gDm5gzPoHR3VoeBdtj1BWdF3wP8oLsmAIswnBQTnk/D/6c2Djuu4JRAY3nMG0gAhz0zwOMx&#10;1gbonl/AnmfeXkSnY251hruNp8vAwoTB2SJRbpguMgEpYL5IlBYmjEy6JqiZRwEwDTRJk9G210jR&#10;W+irzF48m4DyKAT0EArRthKcfPQr/QYHx45xvbd/1y1bh5p02ffe/t2hujP/DhXyg8h6Dq6ME23Z&#10;MNFQvyF51G40F5xRZb4plcKEnd1t18oSGAMwXRbr9WbThfkGpjRql6TzGKcPgztDKuZD0d7g3tDF&#10;4XeOrrbOPzBXtMcGBoSB0qUXts1DQfdFx/mIlj9sD6TMoXQ3CMdPW5O/PkL4wkIfFMb+pqSBiyWj&#10;Gm4+StQ3DXMbu6Q3bG9se4NpDhszyj00dbtYe1jDLrguQMXv+qnmuMYItfny4o0scbKG8NoIugVc&#10;GEH77nLDG2m8DqjjFbz6AwAA//8DAFBLAwQUAAYACAAAACEAnJwirdsAAAAFAQAADwAAAGRycy9k&#10;b3ducmV2LnhtbEyPQWvCQBCF74X+h2UEb3XXCLbGbMQWCi140XrxtsmOSTA7G7JrjP++46k9PYY3&#10;vPe9bDO6VgzYh8aThvlMgUAqvW2o0nD8+Xx5AxGiIWtaT6jhjgE2+fNTZlLrb7TH4RArwSEUUqOh&#10;jrFLpQxljc6Eme+Q2Dv73pnIZ19J25sbh7tWJkotpTMNcUNtOvyosbwcrk7D1+t5uKz270W1lfNT&#10;qe7ue7dLtJ5Oxu0aRMQx/j3DA5/RIWemwl/JBtFqWPGSqGGxBMFu8tCCVSmQeSb/0+e/AAAA//8D&#10;AFBLAQItABQABgAIAAAAIQC2gziS/gAAAOEBAAATAAAAAAAAAAAAAAAAAAAAAABbQ29udGVudF9U&#10;eXBlc10ueG1sUEsBAi0AFAAGAAgAAAAhADj9If/WAAAAlAEAAAsAAAAAAAAAAAAAAAAALwEAAF9y&#10;ZWxzLy5yZWxzUEsBAi0AFAAGAAgAAAAhAFY89EIUAwAAygcAAA4AAAAAAAAAAAAAAAAALgIAAGRy&#10;cy9lMm9Eb2MueG1sUEsBAi0AFAAGAAgAAAAhAJycIq3bAAAABQEAAA8AAAAAAAAAAAAAAAAAbgUA&#10;AGRycy9kb3ducmV2LnhtbFBLBQYAAAAABAAEAPMAAAB2Bg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53C4DB5C" w14:textId="77777777" w:rsidR="0036297F" w:rsidRDefault="0036297F"/>
                        </w:txbxContent>
                      </v:textbox>
                    </v:shape>
                  </w:pict>
                </mc:Fallback>
              </mc:AlternateContent>
            </w:r>
          </w:p>
          <w:p w14:paraId="472DE2E1" w14:textId="77777777" w:rsidR="000B41C0" w:rsidRDefault="00BA025F">
            <w:pPr>
              <w:pStyle w:val="TableContents"/>
              <w:spacing w:before="28" w:after="28"/>
              <w:jc w:val="both"/>
            </w:pPr>
            <w:r>
              <w:rPr>
                <w:rFonts w:ascii="Source Sans Pro" w:hAnsi="Source Sans Pro"/>
                <w:b/>
                <w:bCs/>
                <w:kern w:val="0"/>
                <w:lang w:eastAsia="es-ES_tradnl"/>
              </w:rPr>
              <w:t>Tipo de canon o tasa que se aplicará y justificación</w:t>
            </w:r>
            <w:r>
              <w:rPr>
                <w:rFonts w:ascii="Source Sans Pro" w:hAnsi="Source Sans Pro"/>
                <w:kern w:val="0"/>
                <w:lang w:eastAsia="es-ES_tradnl"/>
              </w:rPr>
              <w:t xml:space="preserve"> (3.10.1)</w:t>
            </w:r>
            <w:r>
              <w:rPr>
                <w:rFonts w:ascii="Source Sans Pro" w:hAnsi="Source Sans Pro"/>
                <w:b/>
                <w:bCs/>
                <w:kern w:val="0"/>
                <w:lang w:eastAsia="es-ES_tradnl"/>
              </w:rPr>
              <w:t>:</w:t>
            </w:r>
          </w:p>
          <w:p w14:paraId="4665A56F" w14:textId="77777777" w:rsidR="000B41C0" w:rsidRDefault="000B41C0">
            <w:pPr>
              <w:pStyle w:val="TableContents"/>
              <w:spacing w:before="28" w:after="28"/>
              <w:jc w:val="both"/>
              <w:rPr>
                <w:rFonts w:ascii="Source Sans Pro" w:hAnsi="Source Sans Pro"/>
                <w:b/>
                <w:bCs/>
                <w:kern w:val="0"/>
                <w:lang w:eastAsia="es-ES_tradnl"/>
              </w:rPr>
            </w:pPr>
          </w:p>
          <w:p w14:paraId="4488690B"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4E6A5CFA" w14:textId="77777777">
        <w:trPr>
          <w:trHeight w:val="83"/>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70BF84DC" w14:textId="77777777" w:rsidR="000B41C0" w:rsidRDefault="00BA025F">
            <w:pPr>
              <w:pStyle w:val="TableContents"/>
              <w:spacing w:before="28" w:after="28"/>
              <w:jc w:val="both"/>
            </w:pPr>
            <w:r>
              <w:rPr>
                <w:rFonts w:ascii="Source Sans Pro" w:hAnsi="Source Sans Pro"/>
                <w:b/>
                <w:bCs/>
                <w:kern w:val="0"/>
                <w:lang w:eastAsia="es-ES_tradnl"/>
              </w:rPr>
              <w:t>MECANISMO PREVISTO PARA LA ORGANIZACIÓN DEL USO POR PARTE DE TERCEROS</w:t>
            </w:r>
            <w:r>
              <w:rPr>
                <w:rFonts w:ascii="Source Sans Pro" w:hAnsi="Source Sans Pro"/>
                <w:kern w:val="0"/>
                <w:lang w:eastAsia="es-ES_tradnl"/>
              </w:rPr>
              <w:t xml:space="preserve"> (3.10.2)</w:t>
            </w:r>
            <w:r>
              <w:rPr>
                <w:rFonts w:ascii="Source Sans Pro" w:hAnsi="Source Sans Pro"/>
                <w:b/>
                <w:bCs/>
                <w:kern w:val="0"/>
                <w:lang w:eastAsia="es-ES_tradnl"/>
              </w:rPr>
              <w:t>:</w:t>
            </w:r>
          </w:p>
          <w:p w14:paraId="7E58F244" w14:textId="77777777" w:rsidR="000B41C0" w:rsidRDefault="000B41C0">
            <w:pPr>
              <w:pStyle w:val="TableContents"/>
              <w:spacing w:before="28" w:after="28"/>
              <w:jc w:val="both"/>
              <w:rPr>
                <w:rFonts w:ascii="Source Sans Pro" w:hAnsi="Source Sans Pro"/>
                <w:b/>
                <w:bCs/>
                <w:kern w:val="0"/>
                <w:lang w:eastAsia="es-ES_tradnl"/>
              </w:rPr>
            </w:pPr>
          </w:p>
          <w:p w14:paraId="35530EC5" w14:textId="77777777" w:rsidR="000B41C0" w:rsidRDefault="000B41C0">
            <w:pPr>
              <w:pStyle w:val="TableContents"/>
              <w:spacing w:before="28" w:after="28"/>
              <w:jc w:val="both"/>
              <w:rPr>
                <w:rFonts w:ascii="Source Sans Pro" w:hAnsi="Source Sans Pro"/>
                <w:b/>
                <w:bCs/>
                <w:kern w:val="0"/>
                <w:lang w:eastAsia="es-ES_tradnl"/>
              </w:rPr>
            </w:pPr>
          </w:p>
        </w:tc>
      </w:tr>
    </w:tbl>
    <w:p w14:paraId="32190F2A" w14:textId="066789F0" w:rsidR="005863F9" w:rsidRDefault="005863F9"/>
    <w:p w14:paraId="4D238132" w14:textId="6620402A" w:rsidR="005863F9" w:rsidRDefault="005863F9"/>
    <w:p w14:paraId="7E4A85C3" w14:textId="77777777" w:rsidR="005863F9" w:rsidRDefault="005863F9"/>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2AB5FE21"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0ABBE969"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4</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5F608A1"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DOCUMENTACIÓN</w:t>
            </w:r>
          </w:p>
        </w:tc>
      </w:tr>
      <w:tr w:rsidR="000B41C0" w14:paraId="73DB4EF9" w14:textId="77777777">
        <w:tc>
          <w:tcPr>
            <w:tcW w:w="992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E2F236" w14:textId="77777777" w:rsidR="000B41C0" w:rsidRPr="00487D68" w:rsidRDefault="00BA025F">
            <w:pPr>
              <w:pStyle w:val="TableContents"/>
              <w:spacing w:before="28" w:after="28"/>
              <w:jc w:val="both"/>
            </w:pPr>
            <w:r w:rsidRPr="00487D68">
              <w:rPr>
                <w:rFonts w:ascii="Source Sans Pro" w:hAnsi="Source Sans Pro"/>
                <w:b/>
                <w:bCs/>
                <w:kern w:val="0"/>
                <w:shd w:val="clear" w:color="auto" w:fill="FFFFFF"/>
                <w:lang w:eastAsia="es-ES_tradnl"/>
              </w:rPr>
              <w:t xml:space="preserve">DOCUMENTACIÓN QUE ACOMPAÑA A LA MEMORIA </w:t>
            </w:r>
            <w:r w:rsidRPr="00487D68">
              <w:rPr>
                <w:rFonts w:ascii="Source Sans Pro" w:hAnsi="Source Sans Pro"/>
                <w:kern w:val="0"/>
                <w:shd w:val="clear" w:color="auto" w:fill="FFFFFF"/>
                <w:lang w:eastAsia="es-ES_tradnl"/>
              </w:rPr>
              <w:t>(4.1)</w:t>
            </w:r>
            <w:r w:rsidRPr="00487D68">
              <w:rPr>
                <w:rFonts w:ascii="Source Sans Pro" w:hAnsi="Source Sans Pro"/>
                <w:b/>
                <w:bCs/>
                <w:kern w:val="0"/>
                <w:shd w:val="clear" w:color="auto" w:fill="FFFFFF"/>
                <w:lang w:eastAsia="es-ES_tradnl"/>
              </w:rPr>
              <w:t>:</w:t>
            </w:r>
          </w:p>
          <w:p w14:paraId="7772BA43"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Presento la siguiente documentación adjunta a esta memoria descriptiva:</w:t>
            </w:r>
          </w:p>
          <w:p w14:paraId="07608279"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1.</w:t>
            </w:r>
          </w:p>
          <w:p w14:paraId="1C79FF40"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2.</w:t>
            </w:r>
          </w:p>
          <w:p w14:paraId="0F4202EF"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3.</w:t>
            </w:r>
          </w:p>
          <w:p w14:paraId="727745A4"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4.</w:t>
            </w:r>
          </w:p>
          <w:p w14:paraId="64B794F8"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5.</w:t>
            </w:r>
          </w:p>
          <w:p w14:paraId="71DAD99D" w14:textId="77777777" w:rsidR="000B41C0" w:rsidRPr="00487D68" w:rsidRDefault="000B41C0">
            <w:pPr>
              <w:pStyle w:val="TableContents"/>
              <w:spacing w:before="28" w:after="28"/>
              <w:jc w:val="both"/>
              <w:rPr>
                <w:rFonts w:ascii="Source Sans Pro" w:hAnsi="Source Sans Pro"/>
                <w:kern w:val="0"/>
                <w:shd w:val="clear" w:color="auto" w:fill="FFFFFF"/>
                <w:lang w:eastAsia="es-ES_tradnl"/>
              </w:rPr>
            </w:pPr>
          </w:p>
        </w:tc>
      </w:tr>
    </w:tbl>
    <w:p w14:paraId="677CE20D" w14:textId="77777777" w:rsidR="000B41C0" w:rsidRDefault="000B41C0">
      <w:pPr>
        <w:pStyle w:val="Standard"/>
        <w:spacing w:before="28" w:after="28"/>
        <w:rPr>
          <w:rFonts w:ascii="NewsGotT" w:hAnsi="NewsGotT" w:cs="NewsGotT"/>
          <w:sz w:val="18"/>
        </w:rPr>
      </w:pPr>
    </w:p>
    <w:p w14:paraId="3CF8FBEB" w14:textId="77777777" w:rsidR="000B41C0" w:rsidRDefault="000B41C0">
      <w:pPr>
        <w:pStyle w:val="Standard"/>
        <w:spacing w:before="28" w:after="28"/>
        <w:rPr>
          <w:rFonts w:ascii="NewsGotT" w:hAnsi="NewsGotT" w:cs="NewsGotT"/>
          <w:sz w:val="18"/>
        </w:rPr>
      </w:pPr>
    </w:p>
    <w:p w14:paraId="36E52F21" w14:textId="77777777" w:rsidR="000B41C0" w:rsidRDefault="000B41C0">
      <w:pPr>
        <w:pStyle w:val="Standard"/>
        <w:spacing w:before="28" w:after="28"/>
        <w:rPr>
          <w:rFonts w:ascii="NewsGotT" w:hAnsi="NewsGotT" w:cs="NewsGotT"/>
          <w:sz w:val="18"/>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075C3E6E"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114DC6C7"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5</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FCF8633"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DECLARACIÓN, LUGAR, FECHA Y FIRMA</w:t>
            </w:r>
          </w:p>
        </w:tc>
      </w:tr>
      <w:tr w:rsidR="000B41C0" w14:paraId="2D1EACF7" w14:textId="77777777">
        <w:tc>
          <w:tcPr>
            <w:tcW w:w="992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8D3A4A6" w14:textId="77777777" w:rsidR="000B41C0" w:rsidRPr="00487D68" w:rsidRDefault="00BA025F">
            <w:pPr>
              <w:pStyle w:val="Standard"/>
              <w:snapToGrid w:val="0"/>
              <w:spacing w:before="28" w:after="28"/>
              <w:jc w:val="both"/>
              <w:rPr>
                <w:rFonts w:ascii="Source Sans Pro" w:hAnsi="Source Sans Pro"/>
                <w:kern w:val="0"/>
                <w:lang w:eastAsia="es-ES_tradnl"/>
              </w:rPr>
            </w:pPr>
            <w:r w:rsidRPr="00487D68">
              <w:rPr>
                <w:rFonts w:ascii="Source Sans Pro" w:hAnsi="Source Sans Pro"/>
                <w:kern w:val="0"/>
                <w:lang w:eastAsia="es-ES_tradnl"/>
              </w:rPr>
              <w:t>La persona abajo firmante DECLARA, bajo su expresa responsabilidad, que son ciertos cuantos datos figuran en la presente memoria descriptiva, así como en la documentación adjunta que la acompaña.</w:t>
            </w:r>
          </w:p>
          <w:p w14:paraId="6A607853" w14:textId="77777777" w:rsidR="000B41C0" w:rsidRPr="00487D68" w:rsidRDefault="000B41C0">
            <w:pPr>
              <w:pStyle w:val="Standard"/>
              <w:snapToGrid w:val="0"/>
              <w:jc w:val="both"/>
              <w:rPr>
                <w:rFonts w:ascii="NewsGotT" w:eastAsia="NewsGotT" w:hAnsi="NewsGotT" w:cs="NewsGotT"/>
                <w:b/>
                <w:bCs/>
                <w:shd w:val="clear" w:color="auto" w:fill="00A933"/>
              </w:rPr>
            </w:pPr>
          </w:p>
          <w:p w14:paraId="11F50A75" w14:textId="77777777" w:rsidR="000B41C0" w:rsidRPr="00487D68" w:rsidRDefault="000B41C0">
            <w:pPr>
              <w:pStyle w:val="Standard"/>
              <w:snapToGrid w:val="0"/>
              <w:jc w:val="both"/>
              <w:rPr>
                <w:rFonts w:ascii="Source Sans Pro" w:hAnsi="Source Sans Pro"/>
                <w:kern w:val="0"/>
                <w:lang w:eastAsia="es-ES_tradnl"/>
              </w:rPr>
            </w:pPr>
          </w:p>
          <w:p w14:paraId="009ED91D" w14:textId="77777777" w:rsidR="000B41C0" w:rsidRPr="00487D68" w:rsidRDefault="00BA025F">
            <w:pPr>
              <w:pStyle w:val="Standard"/>
              <w:jc w:val="center"/>
              <w:rPr>
                <w:rFonts w:ascii="Source Sans Pro" w:hAnsi="Source Sans Pro"/>
                <w:kern w:val="0"/>
                <w:lang w:eastAsia="es-ES_tradnl"/>
              </w:rPr>
            </w:pPr>
            <w:r w:rsidRPr="00487D68">
              <w:rPr>
                <w:rFonts w:ascii="Source Sans Pro" w:hAnsi="Source Sans Pro"/>
                <w:kern w:val="0"/>
                <w:lang w:eastAsia="es-ES_tradnl"/>
              </w:rPr>
              <w:t>En………………………………………a ………… de ………………………………………… de …………………..</w:t>
            </w:r>
          </w:p>
          <w:p w14:paraId="68FBE042" w14:textId="77777777" w:rsidR="000B41C0" w:rsidRPr="00487D68" w:rsidRDefault="000B41C0">
            <w:pPr>
              <w:pStyle w:val="Standard"/>
              <w:jc w:val="center"/>
              <w:rPr>
                <w:rFonts w:ascii="Source Sans Pro" w:hAnsi="Source Sans Pro"/>
                <w:kern w:val="0"/>
                <w:shd w:val="clear" w:color="auto" w:fill="FFFFFF"/>
                <w:lang w:eastAsia="es-ES_tradnl"/>
              </w:rPr>
            </w:pPr>
          </w:p>
          <w:p w14:paraId="21D7430F" w14:textId="77777777" w:rsidR="000B41C0" w:rsidRPr="00487D68" w:rsidRDefault="00BA025F">
            <w:pPr>
              <w:pStyle w:val="Standard"/>
              <w:jc w:val="center"/>
            </w:pPr>
            <w:r w:rsidRPr="00487D68">
              <w:rPr>
                <w:rFonts w:ascii="Source Sans Pro" w:hAnsi="Source Sans Pro"/>
                <w:kern w:val="0"/>
                <w:shd w:val="clear" w:color="auto" w:fill="FFFFFF"/>
                <w:lang w:eastAsia="es-ES_tradnl"/>
              </w:rPr>
              <w:t>LA PERSONA SOLICITANTE</w:t>
            </w:r>
          </w:p>
          <w:p w14:paraId="5A3457C9" w14:textId="77777777" w:rsidR="000B41C0" w:rsidRPr="00487D68" w:rsidRDefault="000B41C0">
            <w:pPr>
              <w:pStyle w:val="Standard"/>
              <w:rPr>
                <w:rFonts w:ascii="Source Sans Pro" w:hAnsi="Source Sans Pro"/>
                <w:kern w:val="0"/>
                <w:lang w:eastAsia="es-ES_tradnl"/>
              </w:rPr>
            </w:pPr>
          </w:p>
          <w:p w14:paraId="3D2C16BB" w14:textId="7ACE0295" w:rsidR="000B41C0" w:rsidRPr="00487D68" w:rsidRDefault="00BA025F">
            <w:pPr>
              <w:pStyle w:val="Standard"/>
              <w:rPr>
                <w:rFonts w:ascii="Source Sans Pro" w:hAnsi="Source Sans Pro"/>
                <w:kern w:val="0"/>
                <w:lang w:eastAsia="es-ES_tradnl"/>
              </w:rPr>
            </w:pPr>
            <w:r w:rsidRPr="00487D68">
              <w:rPr>
                <w:rFonts w:ascii="Source Sans Pro" w:hAnsi="Source Sans Pro"/>
                <w:kern w:val="0"/>
                <w:lang w:eastAsia="es-ES_tradnl"/>
              </w:rPr>
              <w:t xml:space="preserve"> </w:t>
            </w:r>
          </w:p>
          <w:p w14:paraId="5F70CABD" w14:textId="77777777" w:rsidR="000B41C0" w:rsidRPr="00487D68" w:rsidRDefault="000B41C0">
            <w:pPr>
              <w:pStyle w:val="Standard"/>
              <w:rPr>
                <w:rFonts w:ascii="Source Sans Pro" w:hAnsi="Source Sans Pro"/>
                <w:kern w:val="0"/>
                <w:lang w:eastAsia="es-ES_tradnl"/>
              </w:rPr>
            </w:pPr>
          </w:p>
          <w:p w14:paraId="051EA774" w14:textId="77777777" w:rsidR="000B41C0" w:rsidRPr="00487D68" w:rsidRDefault="00BA025F">
            <w:pPr>
              <w:pStyle w:val="Textocomentario"/>
              <w:jc w:val="center"/>
              <w:rPr>
                <w:rFonts w:ascii="Source Sans Pro" w:hAnsi="Source Sans Pro"/>
                <w:kern w:val="0"/>
                <w:lang w:eastAsia="es-ES_tradnl"/>
              </w:rPr>
            </w:pPr>
            <w:r w:rsidRPr="00487D68">
              <w:rPr>
                <w:rFonts w:ascii="Source Sans Pro" w:hAnsi="Source Sans Pro"/>
                <w:kern w:val="0"/>
                <w:lang w:eastAsia="es-ES_tradnl"/>
              </w:rPr>
              <w:t>Fdo.: …………………………………………………………………………………….</w:t>
            </w:r>
          </w:p>
          <w:p w14:paraId="040ACB1C" w14:textId="77777777" w:rsidR="000B41C0" w:rsidRPr="00487D68" w:rsidRDefault="000B41C0">
            <w:pPr>
              <w:pStyle w:val="Standard"/>
              <w:spacing w:before="28" w:after="28"/>
              <w:ind w:left="284"/>
              <w:jc w:val="both"/>
              <w:rPr>
                <w:rFonts w:ascii="Source Sans Pro" w:hAnsi="Source Sans Pro"/>
                <w:kern w:val="0"/>
                <w:shd w:val="clear" w:color="auto" w:fill="FFFFFF"/>
                <w:lang w:eastAsia="es-ES_tradnl"/>
              </w:rPr>
            </w:pPr>
          </w:p>
        </w:tc>
      </w:tr>
    </w:tbl>
    <w:p w14:paraId="113A0463" w14:textId="174732FD" w:rsidR="00E20785" w:rsidRDefault="00E20785">
      <w:pPr>
        <w:suppressAutoHyphens w:val="0"/>
        <w:rPr>
          <w:rFonts w:ascii="NewsGotT" w:eastAsia="Times New Roman" w:hAnsi="NewsGotT" w:cs="NewsGotT"/>
          <w:sz w:val="18"/>
          <w:szCs w:val="20"/>
          <w:lang w:bidi="ar-SA"/>
        </w:rPr>
      </w:pPr>
      <w:r>
        <w:rPr>
          <w:rFonts w:ascii="NewsGotT" w:hAnsi="NewsGotT" w:cs="NewsGotT"/>
          <w:sz w:val="18"/>
        </w:rPr>
        <w:br w:type="page"/>
      </w: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7D06FB" w14:paraId="77310924" w14:textId="77777777" w:rsidTr="0036297F">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3064FB0E" w14:textId="380E9F10" w:rsidR="007D06FB" w:rsidRDefault="007D06FB" w:rsidP="0036297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lastRenderedPageBreak/>
              <w:t>6</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2D0014F7" w14:textId="3C694CA9" w:rsidR="007D06FB" w:rsidRDefault="007D06FB" w:rsidP="0036297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INSTRUCCIONES PARA CUMPLIMENTAR LA MEMORIA</w:t>
            </w:r>
          </w:p>
        </w:tc>
      </w:tr>
      <w:tr w:rsidR="007D06FB" w14:paraId="1CE5E349" w14:textId="77777777" w:rsidTr="0094417A">
        <w:tc>
          <w:tcPr>
            <w:tcW w:w="9921" w:type="dxa"/>
            <w:gridSpan w:val="2"/>
            <w:tcBorders>
              <w:top w:val="single" w:sz="4" w:space="0" w:color="000000"/>
              <w:left w:val="single" w:sz="4" w:space="0" w:color="000000"/>
              <w:right w:val="single" w:sz="4" w:space="0" w:color="000000"/>
            </w:tcBorders>
            <w:tcMar>
              <w:top w:w="0" w:type="dxa"/>
              <w:left w:w="70" w:type="dxa"/>
              <w:bottom w:w="0" w:type="dxa"/>
              <w:right w:w="70" w:type="dxa"/>
            </w:tcMar>
          </w:tcPr>
          <w:p w14:paraId="72F3EFCF" w14:textId="1343DD6D" w:rsidR="0094417A" w:rsidRDefault="0094417A" w:rsidP="0094417A">
            <w:pPr>
              <w:pStyle w:val="TableContents"/>
              <w:spacing w:before="57" w:after="28"/>
              <w:ind w:left="679" w:hanging="709"/>
              <w:jc w:val="both"/>
              <w:rPr>
                <w:rFonts w:ascii="Source Sans Pro" w:hAnsi="Source Sans Pro"/>
                <w:kern w:val="0"/>
                <w:shd w:val="clear" w:color="auto" w:fill="FFFFFF"/>
                <w:lang w:eastAsia="es-ES_tradnl"/>
              </w:rPr>
            </w:pPr>
            <w:r>
              <w:rPr>
                <w:rFonts w:ascii="Source Sans Pro" w:hAnsi="Source Sans Pro"/>
                <w:b/>
                <w:bCs/>
                <w:kern w:val="0"/>
                <w:sz w:val="21"/>
                <w:szCs w:val="21"/>
                <w:lang w:eastAsia="es-ES_tradnl"/>
              </w:rPr>
              <w:t>1. DATOS GENERALES DE LA OPERACIÓN</w:t>
            </w:r>
          </w:p>
          <w:p w14:paraId="1B584757" w14:textId="55CEA099" w:rsidR="007D06FB" w:rsidRPr="00BF1CF3" w:rsidRDefault="007D06FB" w:rsidP="0094417A">
            <w:pPr>
              <w:pStyle w:val="TableContents"/>
              <w:spacing w:before="57"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(1.1)</w:t>
            </w:r>
            <w:r w:rsidR="00E75BC0">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24B58F6D" w14:textId="5202453F" w:rsidR="007D06FB" w:rsidRPr="00BF1CF3" w:rsidRDefault="007D06FB" w:rsidP="00E75BC0">
            <w:pPr>
              <w:pStyle w:val="TableContents"/>
              <w:spacing w:before="28" w:after="28"/>
              <w:ind w:left="679" w:hanging="711"/>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(1.2)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644C12A0" w14:textId="16A82467"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(1.3)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55736FA5" w14:textId="3C007598"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(1.4)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488EFFE2" w14:textId="6F9E3DAE"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(1.5) </w:t>
            </w:r>
            <w:r w:rsidR="003244CA">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denominación de la operación, debiendo ser coincidente con la incluida en el Formulario de solicitud de ayuda.</w:t>
            </w:r>
          </w:p>
          <w:p w14:paraId="30FB4D01" w14:textId="2050882D"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(1.6)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el código CNAE de la actividad que desarrolle o vaya a desarrollar la persona o entidad solicitante y que esté directamente relacionada con la operación para la que se solicita la ayuda. Cuando se desarrollen varias actividades, se deberá incluir únicamente, la/s directamente relacionada/s con la operación.</w:t>
            </w:r>
          </w:p>
          <w:p w14:paraId="33C5F947" w14:textId="77777777"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La codificación a incluir se deberá corresponder con la prevista en la clasificación CNAE 2025 (Real Decreto 10/2025, de 14 de enero, por el que se aprueba la Clasificación Nacional de Actividades Económicas 2025) hasta el cuarto nivel de su estructura (código XX.XX).</w:t>
            </w:r>
          </w:p>
          <w:p w14:paraId="4CF8F16F" w14:textId="5F6EA31C"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Este campo deberá ser cumplimentado por cualquier persona o entidad solicitante independientemente de que sea pública o privada, con o sin ánimo de lucro.</w:t>
            </w:r>
            <w:r w:rsidR="00C23938">
              <w:rPr>
                <w:rFonts w:ascii="Source Sans Pro" w:hAnsi="Source Sans Pro"/>
                <w:kern w:val="0"/>
                <w:shd w:val="clear" w:color="auto" w:fill="FFFFFF"/>
                <w:lang w:eastAsia="es-ES_tradnl"/>
              </w:rPr>
              <w:t xml:space="preserve"> </w:t>
            </w:r>
            <w:r w:rsidR="00C23938" w:rsidRPr="00C23938">
              <w:rPr>
                <w:rFonts w:ascii="Source Sans Pro" w:hAnsi="Source Sans Pro"/>
                <w:kern w:val="0"/>
                <w:shd w:val="clear" w:color="auto" w:fill="FFFFFF"/>
                <w:lang w:eastAsia="es-ES_tradnl"/>
              </w:rPr>
              <w:t>El código puede comprobarse en la siguiente dirección web:</w:t>
            </w:r>
            <w:r w:rsidR="00C23938">
              <w:rPr>
                <w:rFonts w:ascii="Source Sans Pro" w:hAnsi="Source Sans Pro"/>
                <w:kern w:val="0"/>
                <w:sz w:val="16"/>
                <w:szCs w:val="16"/>
                <w:shd w:val="clear" w:color="auto" w:fill="FFFFFF"/>
                <w:lang w:eastAsia="es-ES_tradnl"/>
              </w:rPr>
              <w:t xml:space="preserve"> </w:t>
            </w:r>
            <w:hyperlink r:id="rId9" w:history="1">
              <w:r w:rsidR="00C23938" w:rsidRPr="00DE04E4">
                <w:rPr>
                  <w:rStyle w:val="Hipervnculo"/>
                  <w:rFonts w:ascii="Source Sans Pro" w:hAnsi="Source Sans Pro"/>
                  <w:b/>
                  <w:bCs/>
                  <w:kern w:val="0"/>
                  <w:shd w:val="clear" w:color="auto" w:fill="FFFFFF"/>
                  <w:lang w:eastAsia="es-ES_tradnl"/>
                </w:rPr>
                <w:t>https://www.boe.es/boe/dias/2025/01/15/pdfs/BOE-A-2025-587.pdf</w:t>
              </w:r>
            </w:hyperlink>
            <w:r w:rsidR="00C23938">
              <w:rPr>
                <w:rFonts w:ascii="Source Sans Pro" w:hAnsi="Source Sans Pro"/>
                <w:kern w:val="0"/>
                <w:shd w:val="clear" w:color="auto" w:fill="FFFFFF"/>
                <w:lang w:eastAsia="es-ES_tradnl"/>
              </w:rPr>
              <w:t>.</w:t>
            </w:r>
            <w:r w:rsidR="00C23938" w:rsidRPr="00C23938">
              <w:rPr>
                <w:rFonts w:ascii="Source Sans Pro" w:hAnsi="Source Sans Pro"/>
                <w:b/>
                <w:bCs/>
                <w:kern w:val="0"/>
                <w:shd w:val="clear" w:color="auto" w:fill="FFFFFF"/>
                <w:lang w:eastAsia="es-ES_tradnl"/>
              </w:rPr>
              <w:t xml:space="preserve">   </w:t>
            </w:r>
            <w:r w:rsidR="00C23938" w:rsidRPr="00C23938">
              <w:rPr>
                <w:rFonts w:ascii="Source Sans Pro" w:hAnsi="Source Sans Pro"/>
                <w:kern w:val="0"/>
                <w:shd w:val="clear" w:color="auto" w:fill="FFFFFF"/>
                <w:lang w:eastAsia="es-ES_tradnl"/>
              </w:rPr>
              <w:t xml:space="preserve"> </w:t>
            </w:r>
          </w:p>
          <w:p w14:paraId="05530499" w14:textId="6CFACEEE"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(1.7)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la fecha en la que la persona o entidad solicitante comenzó a desarrollar oficialmente la actividad relacionada con la operación para la que se solicita la ayuda. En el caso de nuevas actividades que no hayan comenzado aún, este apartado deberá permanecer vacío.</w:t>
            </w:r>
          </w:p>
          <w:p w14:paraId="5CE409D1" w14:textId="2735BC8F"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(1.8)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qué hecho se ha tomado como referencia para determinar la fecha que se ha indicado en el apartado anterior. Por ejemplo:</w:t>
            </w:r>
          </w:p>
          <w:p w14:paraId="33598585" w14:textId="77777777" w:rsidR="007D06FB" w:rsidRPr="00BF1CF3" w:rsidRDefault="007D06FB" w:rsidP="007D06FB">
            <w:pPr>
              <w:pStyle w:val="TableContents"/>
              <w:numPr>
                <w:ilvl w:val="0"/>
                <w:numId w:val="28"/>
              </w:numPr>
              <w:spacing w:before="28" w:after="28"/>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Cuando se trate de una actividad económica, se incluiría la fecha en la que se presentó la correspondiente Declaración censal. En este caso, se indicaría el término "Declaración censal" en el apartado “REFERENCIA”.</w:t>
            </w:r>
          </w:p>
          <w:p w14:paraId="0C641D0E" w14:textId="77777777" w:rsidR="007D06FB" w:rsidRPr="00BF1CF3" w:rsidRDefault="007D06FB" w:rsidP="007D06FB">
            <w:pPr>
              <w:pStyle w:val="TableContents"/>
              <w:numPr>
                <w:ilvl w:val="0"/>
                <w:numId w:val="28"/>
              </w:numPr>
              <w:spacing w:before="28" w:after="28"/>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Cuando se trate de una actividad desarrollada por una asociación sin ánimo de lucro, se incluiría la fecha en la que se aprobó en el objeto social de sus estatutos. En este caso, se indicaría el término "Aprobación/modificación de estatutos).</w:t>
            </w:r>
          </w:p>
          <w:p w14:paraId="77BB5E7A" w14:textId="2549DFC7"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 xml:space="preserve">(1.9)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si la operación para la que se solicita la ayuda se encuentra ya iniciada o no. Cuando se encuentre ya iniciada, indicar fecha en la que tuvo lugar el inicio. En caso de que no esté iniciada, previsión de inicio (mes y año). Cuando el inicio dependa de la concesión de la ayuda, indicar “Concesión”.</w:t>
            </w:r>
          </w:p>
          <w:p w14:paraId="6A245798" w14:textId="0ECC445D"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(1.10)</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Indicar la duración prevista (meses) para la ejecución de la operación considerando desde el momento de su inicio hasta el momento en el que se considerará finalizada y que podría solicitarse el pago.</w:t>
            </w:r>
          </w:p>
          <w:p w14:paraId="0F414401" w14:textId="73BE989C"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 xml:space="preserve">(1.11)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los objetivos perseguidos a alcanzar a través de la operación para la que se solicita la ayuda. Los objetivos deberán redactarse de forma que se identificarse claramente los resultados esperados, debiendo poder ser medibles y verificables (por ejemplo, incrementar el número de visitas turísticas, reducir del consumo de energía, mejorar la calidad del producto elaborado o del servicio prestado, reducir los tiempos de producción, etc.).</w:t>
            </w:r>
          </w:p>
          <w:p w14:paraId="55DA8F69" w14:textId="77777777"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Los objetivos no deberán limitarse a un simple enumeración de los gastos para los que se solicita la ayuda (ejemplos de objetivos incorrectos: comprar un tractor, construir un almacén, etc.) sino que deben reflejar el/los resultado/s que se prevé alcanzar y que justifican la necesidad de desarrollar la operación.</w:t>
            </w:r>
          </w:p>
          <w:p w14:paraId="3CBCA010" w14:textId="0F7872E7"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(1.12)</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Indicar municipio, localidad, dirección y/o coordenadas UTM, así como cualquier otra información que permita identificar claramente dónde se desarrollará físicamente la operación para la que se solicita la ayuda.</w:t>
            </w:r>
          </w:p>
          <w:p w14:paraId="2B555563" w14:textId="77777777" w:rsidR="007D06FB" w:rsidRPr="00BF1CF3" w:rsidRDefault="007D06FB" w:rsidP="00A666DE">
            <w:pPr>
              <w:pStyle w:val="TableContents"/>
              <w:spacing w:before="28" w:after="28"/>
              <w:ind w:left="679"/>
              <w:jc w:val="both"/>
            </w:pPr>
            <w:r w:rsidRPr="00BF1CF3">
              <w:rPr>
                <w:rFonts w:ascii="Source Sans Pro" w:hAnsi="Source Sans Pro"/>
                <w:kern w:val="0"/>
                <w:shd w:val="clear" w:color="auto" w:fill="FFFFFF"/>
                <w:lang w:eastAsia="es-ES_tradnl"/>
              </w:rPr>
              <w:lastRenderedPageBreak/>
              <w:t>Cuando la operación no pueda vincularse a una localización física definida (por ejemplo, operaciones destinadas a la elaboración de estudios territoriales, desarrollo de publicaciones, páginas web, etc.), se deberá indicar el ámbito territorial que se considera que se vería afectado o beneficiado por la operación.</w:t>
            </w:r>
          </w:p>
          <w:p w14:paraId="5843A100" w14:textId="6856DE5B" w:rsidR="003244CA" w:rsidRDefault="007D06FB" w:rsidP="00A666DE">
            <w:pPr>
              <w:pStyle w:val="Textocomentario"/>
              <w:ind w:left="679" w:hanging="709"/>
              <w:jc w:val="both"/>
              <w:rPr>
                <w:rFonts w:ascii="Source Sans Pro" w:hAnsi="Source Sans Pro"/>
                <w:kern w:val="0"/>
                <w:szCs w:val="16"/>
                <w:shd w:val="clear" w:color="auto" w:fill="FFFFFF"/>
                <w:lang w:eastAsia="es-ES_tradnl"/>
              </w:rPr>
            </w:pPr>
            <w:r w:rsidRPr="00BF1CF3">
              <w:rPr>
                <w:rFonts w:ascii="Source Sans Pro" w:hAnsi="Source Sans Pro"/>
                <w:kern w:val="0"/>
                <w:shd w:val="clear" w:color="auto" w:fill="FFFFFF"/>
                <w:lang w:eastAsia="es-ES_tradnl"/>
              </w:rPr>
              <w:t xml:space="preserve">(1.12.1) </w:t>
            </w:r>
            <w:r w:rsidR="00C23938" w:rsidRPr="003244CA">
              <w:rPr>
                <w:rFonts w:ascii="Source Sans Pro" w:hAnsi="Source Sans Pro"/>
                <w:kern w:val="0"/>
                <w:szCs w:val="16"/>
                <w:shd w:val="clear" w:color="auto" w:fill="FFFFFF"/>
                <w:lang w:eastAsia="es-ES_tradnl"/>
              </w:rPr>
              <w:t>Cuando la operación pueda vincularse a una localización definida, indicar si dicha localización se encuentra incluida en alguna zona Red Natura 2000 de Andalucía. Las zonas Red Natura 2000 de Andalucía pueden comprobarse en la siguiente dirección web:</w:t>
            </w:r>
            <w:r w:rsidR="003244CA">
              <w:rPr>
                <w:rFonts w:ascii="Source Sans Pro" w:hAnsi="Source Sans Pro"/>
                <w:kern w:val="0"/>
                <w:szCs w:val="16"/>
                <w:shd w:val="clear" w:color="auto" w:fill="FFFFFF"/>
                <w:lang w:eastAsia="es-ES_tradnl"/>
              </w:rPr>
              <w:t xml:space="preserve"> </w:t>
            </w:r>
          </w:p>
          <w:p w14:paraId="21E1A852" w14:textId="1C82CB33" w:rsidR="003244CA" w:rsidRDefault="003244CA" w:rsidP="00A666DE">
            <w:pPr>
              <w:pStyle w:val="Textocomentario"/>
              <w:ind w:left="679" w:hanging="709"/>
              <w:jc w:val="both"/>
              <w:rPr>
                <w:rFonts w:ascii="Source Sans Pro" w:hAnsi="Source Sans Pro"/>
                <w:bCs/>
                <w:kern w:val="0"/>
                <w:szCs w:val="16"/>
                <w:shd w:val="clear" w:color="auto" w:fill="FFFFFF"/>
                <w:lang w:eastAsia="es-ES_tradnl"/>
              </w:rPr>
            </w:pPr>
            <w:r>
              <w:rPr>
                <w:rFonts w:ascii="Source Sans Pro" w:hAnsi="Source Sans Pro"/>
                <w:kern w:val="0"/>
                <w:szCs w:val="16"/>
                <w:shd w:val="clear" w:color="auto" w:fill="FFFFFF"/>
                <w:lang w:eastAsia="es-ES_tradnl"/>
              </w:rPr>
              <w:t xml:space="preserve">                 </w:t>
            </w:r>
            <w:hyperlink r:id="rId10" w:history="1">
              <w:r w:rsidRPr="00A94E68">
                <w:rPr>
                  <w:rStyle w:val="Hipervnculo"/>
                  <w:rFonts w:ascii="Source Sans Pro" w:hAnsi="Source Sans Pro"/>
                  <w:bCs/>
                  <w:kern w:val="0"/>
                  <w:szCs w:val="16"/>
                  <w:shd w:val="clear" w:color="auto" w:fill="FFFFFF"/>
                  <w:lang w:eastAsia="es-ES_tradnl"/>
                </w:rPr>
                <w:t>https://www.juntadeandalucia.es/medioambiente/portal/landing-page-servicio-ogc/-/asset_publisher/1qlWV3LW9vV6/content/rediam.-wms-wfs-red-de-espacios-naturales-protegidos-de-andaluc%C3%ADa-renpa-a-escala-de-detalle-y-semidetalle/20151</w:t>
              </w:r>
            </w:hyperlink>
          </w:p>
          <w:p w14:paraId="2C452B15" w14:textId="77777777" w:rsidR="007D06FB" w:rsidRDefault="007D06FB" w:rsidP="006161D4">
            <w:pPr>
              <w:pStyle w:val="Textocomentario"/>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(1.13)</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Describir la formación y la experiencia laboral con que cuenta la persona solicitante que esté relacionada con la operación para la que se solicita la ayuda.</w:t>
            </w:r>
          </w:p>
          <w:p w14:paraId="23BF3875" w14:textId="77777777" w:rsidR="006161D4" w:rsidRDefault="006161D4" w:rsidP="006161D4">
            <w:pPr>
              <w:pStyle w:val="Textocomentario"/>
              <w:ind w:left="679" w:hanging="709"/>
              <w:jc w:val="both"/>
              <w:rPr>
                <w:rFonts w:ascii="Source Sans Pro" w:hAnsi="Source Sans Pro"/>
                <w:kern w:val="0"/>
                <w:shd w:val="clear" w:color="auto" w:fill="FFFFFF"/>
                <w:lang w:eastAsia="es-ES_tradnl"/>
              </w:rPr>
            </w:pPr>
          </w:p>
          <w:p w14:paraId="69953A2E" w14:textId="79E5B58B" w:rsidR="0094417A" w:rsidRPr="00BF1CF3" w:rsidRDefault="0094417A" w:rsidP="006161D4">
            <w:pPr>
              <w:pStyle w:val="Textocomentario"/>
              <w:ind w:left="679" w:hanging="709"/>
              <w:jc w:val="both"/>
              <w:rPr>
                <w:rFonts w:ascii="Source Sans Pro" w:hAnsi="Source Sans Pro"/>
                <w:kern w:val="0"/>
                <w:shd w:val="clear" w:color="auto" w:fill="FFFFFF"/>
                <w:lang w:eastAsia="es-ES_tradnl"/>
              </w:rPr>
            </w:pPr>
            <w:r>
              <w:rPr>
                <w:rFonts w:ascii="Source Sans Pro" w:hAnsi="Source Sans Pro"/>
                <w:b/>
                <w:bCs/>
                <w:kern w:val="0"/>
                <w:lang w:eastAsia="es-ES_tradnl"/>
              </w:rPr>
              <w:t>2. DESCRIPCIÓN DE LA OPERACIÓN</w:t>
            </w:r>
          </w:p>
        </w:tc>
      </w:tr>
      <w:tr w:rsidR="00764846" w14:paraId="70863878" w14:textId="77777777" w:rsidTr="0094417A">
        <w:tc>
          <w:tcPr>
            <w:tcW w:w="9921" w:type="dxa"/>
            <w:gridSpan w:val="2"/>
            <w:tcBorders>
              <w:left w:val="single" w:sz="4" w:space="0" w:color="000000"/>
              <w:right w:val="single" w:sz="4" w:space="0" w:color="000000"/>
            </w:tcBorders>
            <w:tcMar>
              <w:top w:w="0" w:type="dxa"/>
              <w:left w:w="70" w:type="dxa"/>
              <w:bottom w:w="0" w:type="dxa"/>
              <w:right w:w="70" w:type="dxa"/>
            </w:tcMar>
          </w:tcPr>
          <w:p w14:paraId="3E7838E0" w14:textId="56E6DB76" w:rsidR="00764846" w:rsidRPr="007A69CC" w:rsidRDefault="00764846" w:rsidP="00A666DE">
            <w:pPr>
              <w:pStyle w:val="TableContents"/>
              <w:spacing w:before="57" w:after="28"/>
              <w:ind w:left="679" w:hanging="709"/>
              <w:jc w:val="both"/>
            </w:pPr>
            <w:r w:rsidRPr="007A69CC">
              <w:rPr>
                <w:rFonts w:ascii="Source Sans Pro" w:hAnsi="Source Sans Pro"/>
                <w:kern w:val="0"/>
                <w:shd w:val="clear" w:color="auto" w:fill="FFFFFF"/>
                <w:lang w:eastAsia="es-ES_tradnl"/>
              </w:rPr>
              <w:lastRenderedPageBreak/>
              <w:t xml:space="preserve">(2.1) </w:t>
            </w:r>
            <w:r w:rsidR="00A666DE"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 xml:space="preserve">Describir la situación en la que se encuentra la persona/entidad solicitante y la actividad para la que se solicita la ayuda de forma que puedan identificarse los cambios o mejoras que se producirán como consecuencia de la operación subvencionada. Además de la descripción indicada, deberá marcarse si la operación implica la puesta en marcha de una nueva actividad (por ejemplo, creación de una nueva empresa o puesta en marcha de un nuevo servicio a la población por parte de una entidad pública), la mejora, ampliación o modernización de una actividad ya existente (por ejemplo, la modernización de una empresa o la ampliación de la población destinataria de un servicio público) </w:t>
            </w:r>
            <w:proofErr w:type="spellStart"/>
            <w:r w:rsidRPr="007A69CC">
              <w:rPr>
                <w:rFonts w:ascii="Source Sans Pro" w:hAnsi="Source Sans Pro"/>
                <w:kern w:val="0"/>
                <w:shd w:val="clear" w:color="auto" w:fill="FFFFFF"/>
                <w:lang w:eastAsia="es-ES_tradnl"/>
              </w:rPr>
              <w:t>o</w:t>
            </w:r>
            <w:proofErr w:type="spellEnd"/>
            <w:r w:rsidRPr="007A69CC">
              <w:rPr>
                <w:rFonts w:ascii="Source Sans Pro" w:hAnsi="Source Sans Pro"/>
                <w:kern w:val="0"/>
                <w:shd w:val="clear" w:color="auto" w:fill="FFFFFF"/>
                <w:lang w:eastAsia="es-ES_tradnl"/>
              </w:rPr>
              <w:t xml:space="preserve"> otras casuísticas que no se correspondan con las anteriores (por ejemplo, participación en una feria comercial, realización de un estudio, etc.).</w:t>
            </w:r>
          </w:p>
          <w:p w14:paraId="252AB2BB" w14:textId="60A7A071" w:rsidR="00764846" w:rsidRPr="007A69CC" w:rsidRDefault="00764846" w:rsidP="00A666DE">
            <w:pPr>
              <w:pStyle w:val="TableContents"/>
              <w:spacing w:before="28" w:after="28"/>
              <w:ind w:left="679" w:hanging="709"/>
              <w:jc w:val="both"/>
            </w:pPr>
            <w:r w:rsidRPr="007A69CC">
              <w:rPr>
                <w:rFonts w:ascii="Source Sans Pro" w:hAnsi="Source Sans Pro"/>
                <w:kern w:val="0"/>
                <w:shd w:val="clear" w:color="auto" w:fill="FFFFFF"/>
                <w:lang w:eastAsia="es-ES_tradnl"/>
              </w:rPr>
              <w:t xml:space="preserve">(2.2) </w:t>
            </w:r>
            <w:r w:rsidR="00A666DE"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Describir cómo se va a llevar a cabo la operación incidiendo en los mecanismos previstos para dar cumplimiento a los objetivos descritos en el apartado (1.11). Cuando la operación se subdivida en fases o actuaciones, describir en qué consistirá y como se llevará a cabo cada una de ellas.</w:t>
            </w:r>
          </w:p>
          <w:p w14:paraId="7217831A" w14:textId="77777777" w:rsidR="00764846" w:rsidRPr="007A69CC" w:rsidRDefault="00764846" w:rsidP="00A666DE">
            <w:pPr>
              <w:pStyle w:val="TableContents"/>
              <w:spacing w:before="28" w:after="28"/>
              <w:ind w:left="679"/>
              <w:jc w:val="both"/>
            </w:pPr>
            <w:r w:rsidRPr="007A69CC">
              <w:rPr>
                <w:rFonts w:ascii="Source Sans Pro" w:hAnsi="Source Sans Pro"/>
                <w:kern w:val="0"/>
                <w:shd w:val="clear" w:color="auto" w:fill="FFFFFF"/>
                <w:lang w:eastAsia="es-ES_tradnl"/>
              </w:rPr>
              <w:t>Cuando la operación esté destinada a mejorar o a modernizar una actividad que está ya desarrollando la persona solicitante, enumerar los permisos, autorizaciones o documentación similar con los que ya cuenta, así como los registros en los que ya está inscrita.</w:t>
            </w:r>
          </w:p>
          <w:p w14:paraId="0B0D6E1D" w14:textId="77777777" w:rsidR="00764846" w:rsidRPr="007A69CC" w:rsidRDefault="00764846" w:rsidP="00A666DE">
            <w:pPr>
              <w:pStyle w:val="TableContents"/>
              <w:spacing w:before="28" w:after="28"/>
              <w:ind w:left="679"/>
              <w:jc w:val="both"/>
            </w:pPr>
            <w:r w:rsidRPr="007A69CC">
              <w:rPr>
                <w:rFonts w:ascii="Source Sans Pro" w:hAnsi="Source Sans Pro"/>
                <w:kern w:val="0"/>
                <w:shd w:val="clear" w:color="auto" w:fill="FFFFFF"/>
                <w:lang w:eastAsia="es-ES_tradnl"/>
              </w:rPr>
              <w:t>Cuando la operación esté destinada a poner en marcha una nueva actividad o a realizar algún cambio sustancial que lo requiera, enumerar los nuevos permisos, autorizaciones o necesidades de inscripción requeridos para el desarrollo de la operación.</w:t>
            </w:r>
          </w:p>
          <w:p w14:paraId="1D461725" w14:textId="3CC7D326" w:rsidR="00764846" w:rsidRPr="007A69CC" w:rsidRDefault="00764846" w:rsidP="00A666DE">
            <w:pPr>
              <w:pStyle w:val="TableContents"/>
              <w:spacing w:before="28" w:after="28"/>
              <w:ind w:left="679" w:hanging="709"/>
              <w:jc w:val="both"/>
            </w:pPr>
            <w:r w:rsidRPr="007A69CC">
              <w:rPr>
                <w:rFonts w:ascii="Source Sans Pro" w:hAnsi="Source Sans Pro"/>
                <w:kern w:val="0"/>
                <w:shd w:val="clear" w:color="auto" w:fill="FFFFFF"/>
                <w:lang w:eastAsia="es-ES_tradnl"/>
              </w:rPr>
              <w:t xml:space="preserve">(2.3) </w:t>
            </w:r>
            <w:r w:rsidR="00A666DE"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Enumerar, en su caso, qué otros agentes del mismo territorio o de fuera este, colaboran o contribuyen en el desarrollo de la operación. Deberá tratarse de agentes que, no recibiendo ayuda para la ejecución de la operación, participan y/o son necesarios para la consecución de los objetivos de esta. No se requiere información sobre proveedores, clientes, etc. El objetivo de este campo es identificar entidades que, en su caso, colaboran activamente en el desarrollo de la operación.</w:t>
            </w:r>
          </w:p>
          <w:p w14:paraId="24F29A4B" w14:textId="6CE2C492" w:rsidR="00764846" w:rsidRPr="007A69CC" w:rsidRDefault="00764846" w:rsidP="00A666DE">
            <w:pPr>
              <w:pStyle w:val="TableContents"/>
              <w:spacing w:before="28" w:after="28"/>
              <w:ind w:left="679" w:hanging="709"/>
              <w:jc w:val="both"/>
            </w:pPr>
            <w:r w:rsidRPr="007A69CC">
              <w:rPr>
                <w:rFonts w:ascii="Source Sans Pro" w:hAnsi="Source Sans Pro"/>
                <w:kern w:val="0"/>
                <w:shd w:val="clear" w:color="auto" w:fill="FFFFFF"/>
                <w:lang w:eastAsia="es-ES_tradnl"/>
              </w:rPr>
              <w:t xml:space="preserve">(2.4) </w:t>
            </w:r>
            <w:r w:rsidR="00A666DE"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Describir el impacto, mejora o valor añadido que se pretende alcanzar a través de la operación subvencionada, en comparación con la situación de partida descrita en el apartado (2.1).</w:t>
            </w:r>
          </w:p>
          <w:p w14:paraId="0A15FD66" w14:textId="3F7A6C54" w:rsidR="00764846" w:rsidRPr="007A69CC" w:rsidRDefault="00764846" w:rsidP="00A666DE">
            <w:pPr>
              <w:pStyle w:val="TableContents"/>
              <w:spacing w:before="28" w:after="28"/>
              <w:ind w:left="679" w:hanging="70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(2.5) </w:t>
            </w:r>
            <w:r w:rsidR="00A666DE"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Describir, en su caso, de la contribución de la operación a la conservación del medio ambiente y/o a la reducción de impacto ambiental, así como de los permisos o autorizaciones ambientales requeridas. El apartado relativo a los permisos o autorizaciones ambientales debe cumplimentarse siempre por lo que cuando no se requiera un permiso o autorización, debe indicarse "No aplica".</w:t>
            </w:r>
          </w:p>
          <w:p w14:paraId="2DBE1C68" w14:textId="3547E989" w:rsidR="00E20785" w:rsidRPr="007A69CC" w:rsidRDefault="00E20785" w:rsidP="00A666DE">
            <w:pPr>
              <w:pStyle w:val="TableContents"/>
              <w:spacing w:before="28" w:after="28"/>
              <w:ind w:left="679" w:hanging="70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(2.6)        Cuantificar el número de empleo netos que, previsiblemente, se crearán a través de la operación subvencionada teniendo en cuenta los siguientes puntos:</w:t>
            </w:r>
          </w:p>
          <w:p w14:paraId="287B6D22" w14:textId="4010C561" w:rsidR="00E20785" w:rsidRPr="007A69CC" w:rsidRDefault="00E20785" w:rsidP="00764846">
            <w:pPr>
              <w:pStyle w:val="TableContents"/>
              <w:numPr>
                <w:ilvl w:val="0"/>
                <w:numId w:val="31"/>
              </w:numPr>
              <w:spacing w:before="28" w:after="28"/>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Debe tratarse de personas asalariadas, contratadas directamente por la persona/entidad beneficiaria de la ayuda, incluyendo, en su caso, el autoempleo.</w:t>
            </w:r>
          </w:p>
          <w:p w14:paraId="4255B966" w14:textId="13185B83" w:rsidR="00764846" w:rsidRPr="007A69CC" w:rsidRDefault="00764846" w:rsidP="00764846">
            <w:pPr>
              <w:pStyle w:val="TableContents"/>
              <w:numPr>
                <w:ilvl w:val="0"/>
                <w:numId w:val="31"/>
              </w:numPr>
              <w:spacing w:before="28" w:after="28"/>
              <w:jc w:val="both"/>
            </w:pPr>
            <w:r w:rsidRPr="007A69CC">
              <w:rPr>
                <w:rFonts w:ascii="Source Sans Pro" w:hAnsi="Source Sans Pro"/>
                <w:kern w:val="0"/>
                <w:shd w:val="clear" w:color="auto" w:fill="FFFFFF"/>
                <w:lang w:eastAsia="es-ES_tradnl"/>
              </w:rPr>
              <w:t>Tanto los empleos temporales como los indefinidos se calcularán en UTA (Unidad de Trabajo Anual) tomando como referencia el período de un año. A modo de ejemplo:</w:t>
            </w:r>
          </w:p>
          <w:p w14:paraId="6DB65618" w14:textId="77777777" w:rsidR="00764846" w:rsidRPr="007A69CC" w:rsidRDefault="00764846" w:rsidP="00E20785">
            <w:pPr>
              <w:pStyle w:val="TableContents"/>
              <w:numPr>
                <w:ilvl w:val="0"/>
                <w:numId w:val="31"/>
              </w:numPr>
              <w:spacing w:before="28" w:after="28"/>
              <w:jc w:val="both"/>
            </w:pPr>
            <w:r w:rsidRPr="007A69CC">
              <w:rPr>
                <w:rFonts w:ascii="Source Sans Pro" w:hAnsi="Source Sans Pro"/>
                <w:kern w:val="0"/>
                <w:shd w:val="clear" w:color="auto" w:fill="FFFFFF"/>
                <w:lang w:eastAsia="es-ES_tradnl"/>
              </w:rPr>
              <w:lastRenderedPageBreak/>
              <w:t>Una persona con contrato indefinido a tiempo completo computará 1. Una persona con contrato indefinido a media jornada computará 0,5. Una persona con contrato indefinido discontinuo de 6 meses al año a jornada completa, computará 0,5.</w:t>
            </w:r>
          </w:p>
          <w:p w14:paraId="0711C0F9" w14:textId="77777777" w:rsidR="00764846" w:rsidRPr="007A69CC" w:rsidRDefault="00764846" w:rsidP="00E20785">
            <w:pPr>
              <w:pStyle w:val="TableContents"/>
              <w:numPr>
                <w:ilvl w:val="0"/>
                <w:numId w:val="31"/>
              </w:numPr>
              <w:spacing w:before="28" w:after="28"/>
              <w:jc w:val="both"/>
            </w:pPr>
            <w:r w:rsidRPr="007A69CC">
              <w:rPr>
                <w:rFonts w:ascii="Source Sans Pro" w:hAnsi="Source Sans Pro"/>
                <w:kern w:val="0"/>
                <w:shd w:val="clear" w:color="auto" w:fill="FFFFFF"/>
                <w:lang w:eastAsia="es-ES_tradnl"/>
              </w:rPr>
              <w:t>Una persona con contrato temporal de duración determinada de 6 meses a jornada completa, computará 0,5.</w:t>
            </w:r>
          </w:p>
          <w:p w14:paraId="4F24B373" w14:textId="77777777" w:rsidR="00764846" w:rsidRPr="007A69CC" w:rsidRDefault="00764846" w:rsidP="000B03BA">
            <w:pPr>
              <w:pStyle w:val="TableContents"/>
              <w:spacing w:before="28" w:after="28"/>
              <w:ind w:left="679"/>
              <w:jc w:val="both"/>
            </w:pPr>
            <w:r w:rsidRPr="007A69CC">
              <w:rPr>
                <w:rFonts w:ascii="Source Sans Pro" w:hAnsi="Source Sans Pro"/>
                <w:kern w:val="0"/>
                <w:shd w:val="clear" w:color="auto" w:fill="FFFFFF"/>
                <w:lang w:eastAsia="es-ES_tradnl"/>
              </w:rPr>
              <w:t>La previsió</w:t>
            </w:r>
            <w:r w:rsidRPr="007A69CC">
              <w:rPr>
                <w:rFonts w:ascii="Source Sans Pro" w:hAnsi="Source Sans Pro"/>
                <w:kern w:val="0"/>
                <w:lang w:eastAsia="es-ES_tradnl"/>
              </w:rPr>
              <w:t>n en el número de empleos que se crearán a través de la operación únicamente tendrá repercusión a efectos estadísticos y de indicadores salvo que se solicite y se conceda ayuda para la creación de dichos empleos o estos sean considerados para la priorización de la operación a través de los criterios de selección aplicables a la Línea de ayuda por la que se tramite.</w:t>
            </w:r>
          </w:p>
          <w:p w14:paraId="4E0515F2" w14:textId="227EDCBE" w:rsidR="00764846" w:rsidRPr="007A69CC" w:rsidRDefault="00764846" w:rsidP="000B03BA">
            <w:pPr>
              <w:pStyle w:val="TableContents"/>
              <w:spacing w:before="28" w:after="28"/>
              <w:ind w:left="679" w:hanging="709"/>
              <w:jc w:val="both"/>
            </w:pPr>
            <w:r w:rsidRPr="007A69CC">
              <w:rPr>
                <w:rFonts w:ascii="Source Sans Pro" w:hAnsi="Source Sans Pro"/>
                <w:kern w:val="0"/>
                <w:lang w:eastAsia="es-ES_tradnl"/>
              </w:rPr>
              <w:t xml:space="preserve">(2.6.1) </w:t>
            </w:r>
            <w:r w:rsidR="000B03BA" w:rsidRPr="007A69CC">
              <w:rPr>
                <w:rFonts w:ascii="Source Sans Pro" w:hAnsi="Source Sans Pro"/>
                <w:kern w:val="0"/>
                <w:lang w:eastAsia="es-ES_tradnl"/>
              </w:rPr>
              <w:t xml:space="preserve"> </w:t>
            </w:r>
            <w:r w:rsidRPr="007A69CC">
              <w:rPr>
                <w:rFonts w:ascii="Source Sans Pro" w:hAnsi="Source Sans Pro"/>
                <w:kern w:val="0"/>
                <w:lang w:eastAsia="es-ES_tradnl"/>
              </w:rPr>
              <w:t>Cuando la persona o entidad solicitante marque la casilla relativa a este apartado, la previsión de empleo prevista será también considerada para el cálculo de la puntuación asignada a los criterios de selección vinculados a la creación de empleo siempre que dichos criterios sean de aplicación a la Línea de ayudas por la que se tramite la solicitud. En este caso, el incumplimiento de la previsión realizada una vez finalizada la operación supondrá una nueva valoración de la operación que podría conllevar la revocación de la Resolución de concesión de la ayuda y la pérdida del derecho al cobro.</w:t>
            </w:r>
          </w:p>
          <w:p w14:paraId="3427D695" w14:textId="236DDCB4" w:rsidR="00764846" w:rsidRPr="007A69CC" w:rsidRDefault="00764846" w:rsidP="000B03BA">
            <w:pPr>
              <w:pStyle w:val="TableContents"/>
              <w:spacing w:before="28" w:after="28"/>
              <w:ind w:left="679" w:hanging="679"/>
              <w:jc w:val="both"/>
            </w:pPr>
            <w:r w:rsidRPr="007A69CC">
              <w:rPr>
                <w:rFonts w:ascii="Source Sans Pro" w:hAnsi="Source Sans Pro"/>
                <w:kern w:val="0"/>
                <w:shd w:val="clear" w:color="auto" w:fill="FFFFFF"/>
                <w:lang w:eastAsia="es-ES_tradnl"/>
              </w:rPr>
              <w:t xml:space="preserve">(2.7) </w:t>
            </w:r>
            <w:r w:rsidR="000B03BA"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Justificar la viabilidad técnica y económica de la operación. Asimismo, deberá hacerse referencia a la documentación que se adjunte a la memoria, donde se justifique la descripción de la viabilidad incluida en esta, que deberá también enumerarse en el apartado 4 de este modelo de memoria.</w:t>
            </w:r>
          </w:p>
          <w:p w14:paraId="775FDAA8" w14:textId="7E3E42A9" w:rsidR="00764846" w:rsidRPr="007A69CC" w:rsidRDefault="00764846" w:rsidP="000B03BA">
            <w:pPr>
              <w:pStyle w:val="TableContents"/>
              <w:spacing w:before="28" w:after="28"/>
              <w:ind w:left="679" w:hanging="679"/>
              <w:jc w:val="both"/>
            </w:pPr>
            <w:r w:rsidRPr="007A69CC">
              <w:rPr>
                <w:rFonts w:ascii="Source Sans Pro" w:hAnsi="Source Sans Pro"/>
                <w:kern w:val="0"/>
                <w:shd w:val="clear" w:color="auto" w:fill="FFFFFF"/>
                <w:lang w:eastAsia="es-ES_tradnl"/>
              </w:rPr>
              <w:t xml:space="preserve">(2.8) </w:t>
            </w:r>
            <w:r w:rsidR="000B03BA"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Describir la coherencia de la operación con la Estrategia de Desarrollo Local del GDR. Concretamente, se deberá indicar:</w:t>
            </w:r>
          </w:p>
          <w:p w14:paraId="335458A4" w14:textId="77777777" w:rsidR="00764846" w:rsidRPr="007A69CC" w:rsidRDefault="00764846" w:rsidP="00E20785">
            <w:pPr>
              <w:pStyle w:val="TableContents"/>
              <w:numPr>
                <w:ilvl w:val="0"/>
                <w:numId w:val="32"/>
              </w:numPr>
              <w:spacing w:before="28" w:after="28"/>
              <w:ind w:firstLine="331"/>
              <w:jc w:val="both"/>
            </w:pPr>
            <w:r w:rsidRPr="007A69CC">
              <w:rPr>
                <w:rFonts w:ascii="Source Sans Pro" w:hAnsi="Source Sans Pro"/>
                <w:kern w:val="0"/>
                <w:shd w:val="clear" w:color="auto" w:fill="FFFFFF"/>
                <w:lang w:eastAsia="es-ES_tradnl"/>
              </w:rPr>
              <w:t>Qué potencialidad/es del territorio aprovecha (epígrafe 4.1 del EDL).</w:t>
            </w:r>
          </w:p>
          <w:p w14:paraId="45D95DED" w14:textId="77777777" w:rsidR="00764846" w:rsidRPr="007A69CC" w:rsidRDefault="00764846" w:rsidP="00E20785">
            <w:pPr>
              <w:pStyle w:val="TableContents"/>
              <w:numPr>
                <w:ilvl w:val="0"/>
                <w:numId w:val="32"/>
              </w:numPr>
              <w:spacing w:before="28" w:after="28"/>
              <w:ind w:firstLine="331"/>
              <w:jc w:val="both"/>
            </w:pPr>
            <w:r w:rsidRPr="007A69CC">
              <w:rPr>
                <w:rFonts w:ascii="Source Sans Pro" w:hAnsi="Source Sans Pro"/>
                <w:kern w:val="0"/>
                <w:shd w:val="clear" w:color="auto" w:fill="FFFFFF"/>
                <w:lang w:eastAsia="es-ES_tradnl"/>
              </w:rPr>
              <w:t>A qué necesidad/es priorizadas responde (epígrafe 4.3 de la EDL).</w:t>
            </w:r>
          </w:p>
          <w:p w14:paraId="3EF5187A" w14:textId="77777777" w:rsidR="00764846" w:rsidRPr="007A69CC" w:rsidRDefault="00764846" w:rsidP="00E20785">
            <w:pPr>
              <w:pStyle w:val="TableContents"/>
              <w:numPr>
                <w:ilvl w:val="0"/>
                <w:numId w:val="32"/>
              </w:numPr>
              <w:spacing w:before="28" w:after="28"/>
              <w:ind w:firstLine="331"/>
              <w:jc w:val="both"/>
            </w:pPr>
            <w:r w:rsidRPr="007A69CC">
              <w:rPr>
                <w:rFonts w:ascii="Source Sans Pro" w:hAnsi="Source Sans Pro"/>
                <w:kern w:val="0"/>
                <w:shd w:val="clear" w:color="auto" w:fill="FFFFFF"/>
                <w:lang w:eastAsia="es-ES_tradnl"/>
              </w:rPr>
              <w:t>Carácter innovador de la operación (epígrafe 4.4 de la EDL).</w:t>
            </w:r>
          </w:p>
          <w:p w14:paraId="5BB8CFD1" w14:textId="77777777" w:rsidR="00764846" w:rsidRPr="007A69CC" w:rsidRDefault="00764846" w:rsidP="00E20785">
            <w:pPr>
              <w:pStyle w:val="TableContents"/>
              <w:numPr>
                <w:ilvl w:val="0"/>
                <w:numId w:val="32"/>
              </w:numPr>
              <w:spacing w:before="28" w:after="28"/>
              <w:ind w:firstLine="331"/>
              <w:jc w:val="both"/>
            </w:pPr>
            <w:r w:rsidRPr="007A69CC">
              <w:rPr>
                <w:rFonts w:ascii="Source Sans Pro" w:hAnsi="Source Sans Pro"/>
                <w:kern w:val="0"/>
                <w:shd w:val="clear" w:color="auto" w:fill="FFFFFF"/>
                <w:lang w:eastAsia="es-ES_tradnl"/>
              </w:rPr>
              <w:t>Objetivo general y específico al que contribuye la operación (epígrafes 5.1, 5.2 y 5.3 de la EDL).</w:t>
            </w:r>
          </w:p>
          <w:p w14:paraId="5C097A69" w14:textId="6629D408" w:rsidR="00764846" w:rsidRPr="007A69CC" w:rsidRDefault="00764846" w:rsidP="000B03BA">
            <w:pPr>
              <w:pStyle w:val="TableContents"/>
              <w:spacing w:before="28" w:after="28"/>
              <w:ind w:left="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La cumplimentación de los puntos anteriores se deberá realizar considerando el código y la descripción de cada uno de los aspectos indicados, que aparecen en la Estrategia de Desarrollo Local del GDR al que se solicita la ayuda</w:t>
            </w:r>
            <w:r w:rsidR="00D41361" w:rsidRPr="007A69CC">
              <w:rPr>
                <w:rFonts w:ascii="Source Sans Pro" w:hAnsi="Source Sans Pro"/>
                <w:kern w:val="0"/>
                <w:shd w:val="clear" w:color="auto" w:fill="FFFFFF"/>
                <w:lang w:eastAsia="es-ES_tradnl"/>
              </w:rPr>
              <w:t xml:space="preserve">. Consultarlo en la url: </w:t>
            </w:r>
            <w:hyperlink r:id="rId11" w:history="1">
              <w:r w:rsidR="00D41361" w:rsidRPr="007A69CC">
                <w:rPr>
                  <w:rStyle w:val="Hipervnculo"/>
                  <w:rFonts w:ascii="Source Sans Pro" w:hAnsi="Source Sans Pro"/>
                  <w:kern w:val="0"/>
                  <w:shd w:val="clear" w:color="auto" w:fill="FFFFFF"/>
                  <w:lang w:eastAsia="es-ES_tradnl"/>
                </w:rPr>
                <w:t>https://magina.org/herramientas-y-modelos/</w:t>
              </w:r>
            </w:hyperlink>
          </w:p>
          <w:p w14:paraId="72AA0727" w14:textId="048BCBAF" w:rsidR="00764846" w:rsidRPr="007A69CC" w:rsidRDefault="00764846" w:rsidP="000B03BA">
            <w:pPr>
              <w:pStyle w:val="TableContents"/>
              <w:spacing w:before="28" w:after="28"/>
              <w:ind w:left="679" w:hanging="679"/>
              <w:jc w:val="both"/>
            </w:pPr>
            <w:r w:rsidRPr="007A69CC">
              <w:rPr>
                <w:rFonts w:ascii="Source Sans Pro" w:hAnsi="Source Sans Pro"/>
                <w:kern w:val="0"/>
                <w:shd w:val="clear" w:color="auto" w:fill="FFFFFF"/>
                <w:lang w:eastAsia="es-ES_tradnl"/>
              </w:rPr>
              <w:t xml:space="preserve">(2.9) </w:t>
            </w:r>
            <w:r w:rsidR="000B03BA"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únicamente cuando la persona o entidad solicitante considere que existen datos adicionales relativos a la operación, que pueden ser de interés para su análisis.</w:t>
            </w:r>
          </w:p>
          <w:p w14:paraId="7FE14A6A" w14:textId="11AE4CBE" w:rsidR="00764846" w:rsidRPr="007A69CC" w:rsidRDefault="00764846" w:rsidP="000B03BA">
            <w:pPr>
              <w:pStyle w:val="TableContents"/>
              <w:spacing w:before="28" w:after="28"/>
              <w:ind w:left="679" w:hanging="679"/>
              <w:jc w:val="both"/>
            </w:pPr>
            <w:r w:rsidRPr="007A69CC">
              <w:rPr>
                <w:rFonts w:ascii="Source Sans Pro" w:hAnsi="Source Sans Pro"/>
                <w:kern w:val="0"/>
                <w:shd w:val="clear" w:color="auto" w:fill="FFFFFF"/>
                <w:lang w:eastAsia="es-ES_tradnl"/>
              </w:rPr>
              <w:t xml:space="preserve">(2.10) </w:t>
            </w:r>
            <w:r w:rsidR="000B03BA"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Seleccionar una o varias de las especificidades indicadas cuando alguna de estas vaya a darse en el marco de la operación para la que se solicita la ayuda. La selección de cualquier especificidad de las previstas requerirá la cumplimentación de la información adicional que se solicita en el apartado (3) de la memoria descriptiva.</w:t>
            </w:r>
          </w:p>
          <w:p w14:paraId="00F0D067" w14:textId="4882B342" w:rsidR="00764846" w:rsidRPr="007A69CC" w:rsidRDefault="00764846" w:rsidP="000B03BA">
            <w:pPr>
              <w:pStyle w:val="TableContents"/>
              <w:spacing w:before="28" w:after="28"/>
              <w:ind w:left="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Al objeto de facilitar la selección de las especificidades, se indica a continuación la correspondencia de estas con las diferentes Tipologías de operaciones subvencionables del Anexo I de la Orden de 3 de febrero de 2026. Así, cuando una operación para la que se solicite una ayuda pueda ser subvencionable por corresponderse con las posibilidades de alguna de las Tipologías descritas, será obligatorio la cumplimentación de la/s especificidad/es correspondiente/s.</w:t>
            </w:r>
          </w:p>
          <w:p w14:paraId="3177B7B1" w14:textId="2A64401C" w:rsidR="00764846" w:rsidRPr="007A69CC" w:rsidRDefault="007A69CC" w:rsidP="007A69CC">
            <w:pPr>
              <w:pStyle w:val="TableContents"/>
              <w:spacing w:before="28" w:after="28"/>
              <w:ind w:left="1104" w:hanging="1134"/>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(3.1)</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La operación está destinada al diseño o realización de estudios, análisis, diagnósticos, planes o </w:t>
            </w: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programas.</w:t>
            </w:r>
          </w:p>
          <w:p w14:paraId="58CEC496" w14:textId="79F34935" w:rsidR="00764846" w:rsidRPr="007A69CC" w:rsidRDefault="007A69CC" w:rsidP="007A69CC">
            <w:pPr>
              <w:pStyle w:val="TableContents"/>
              <w:spacing w:before="28" w:after="28"/>
              <w:ind w:left="1104" w:hanging="425"/>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Corresponde a las Tipologías de operaciones subvencionables 1.1, 2.1, 3.1 </w:t>
            </w:r>
            <w:proofErr w:type="spellStart"/>
            <w:r w:rsidR="00764846" w:rsidRPr="007A69CC">
              <w:rPr>
                <w:rFonts w:ascii="Source Sans Pro" w:hAnsi="Source Sans Pro"/>
                <w:kern w:val="0"/>
                <w:shd w:val="clear" w:color="auto" w:fill="FFFFFF"/>
                <w:lang w:eastAsia="es-ES_tradnl"/>
              </w:rPr>
              <w:t>ó</w:t>
            </w:r>
            <w:proofErr w:type="spellEnd"/>
            <w:r w:rsidR="00764846" w:rsidRPr="007A69CC">
              <w:rPr>
                <w:rFonts w:ascii="Source Sans Pro" w:hAnsi="Source Sans Pro"/>
                <w:kern w:val="0"/>
                <w:shd w:val="clear" w:color="auto" w:fill="FFFFFF"/>
                <w:lang w:eastAsia="es-ES_tradnl"/>
              </w:rPr>
              <w:t xml:space="preserve"> 4.1 del Anexo I de la Orden de 3 de febrero de 2026.</w:t>
            </w:r>
          </w:p>
          <w:p w14:paraId="0F58982F" w14:textId="469D46E7" w:rsidR="00764846" w:rsidRPr="007A69CC" w:rsidRDefault="007A69CC" w:rsidP="007A69CC">
            <w:pPr>
              <w:pStyle w:val="TableContents"/>
              <w:spacing w:before="28" w:after="28"/>
              <w:ind w:left="1104" w:hanging="1134"/>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3</w:t>
            </w:r>
            <w:r w:rsidR="00764846" w:rsidRPr="007A69CC">
              <w:rPr>
                <w:rFonts w:ascii="Source Sans Pro" w:hAnsi="Source Sans Pro"/>
                <w:kern w:val="0"/>
                <w:shd w:val="clear" w:color="auto" w:fill="FFFFFF"/>
                <w:lang w:eastAsia="es-ES_tradnl"/>
              </w:rPr>
              <w:t>)</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La operación está destinada  a la puesta marcha o mejora de actividades de transformación de productos </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agrícolas, ganaderos o forestales.</w:t>
            </w:r>
          </w:p>
          <w:p w14:paraId="54D2EB3C" w14:textId="096E0B47" w:rsidR="00764846" w:rsidRPr="007A69CC" w:rsidRDefault="007A69CC" w:rsidP="007A69CC">
            <w:pPr>
              <w:pStyle w:val="TableContents"/>
              <w:spacing w:before="28" w:after="28"/>
              <w:ind w:left="1104" w:hanging="1134"/>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Corresponde a las Tipologías de operaciones subvencionables 1.9 </w:t>
            </w:r>
            <w:proofErr w:type="spellStart"/>
            <w:r w:rsidR="00764846" w:rsidRPr="007A69CC">
              <w:rPr>
                <w:rFonts w:ascii="Source Sans Pro" w:hAnsi="Source Sans Pro"/>
                <w:kern w:val="0"/>
                <w:shd w:val="clear" w:color="auto" w:fill="FFFFFF"/>
                <w:lang w:eastAsia="es-ES_tradnl"/>
              </w:rPr>
              <w:t>ó</w:t>
            </w:r>
            <w:proofErr w:type="spellEnd"/>
            <w:r w:rsidR="00764846" w:rsidRPr="007A69CC">
              <w:rPr>
                <w:rFonts w:ascii="Source Sans Pro" w:hAnsi="Source Sans Pro"/>
                <w:kern w:val="0"/>
                <w:shd w:val="clear" w:color="auto" w:fill="FFFFFF"/>
                <w:lang w:eastAsia="es-ES_tradnl"/>
              </w:rPr>
              <w:t xml:space="preserve"> 1.10 del Anexo I de la Orden de 3 de febrero de 2026. </w:t>
            </w:r>
          </w:p>
          <w:p w14:paraId="3A97446C" w14:textId="4D142DFA" w:rsidR="00764846" w:rsidRPr="007A69CC" w:rsidRDefault="007A69CC" w:rsidP="007A69CC">
            <w:pPr>
              <w:pStyle w:val="TableContents"/>
              <w:spacing w:before="28" w:after="28"/>
              <w:ind w:left="1104" w:hanging="1134"/>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4</w:t>
            </w:r>
            <w:r w:rsidR="00764846" w:rsidRPr="007A69CC">
              <w:rPr>
                <w:rFonts w:ascii="Source Sans Pro" w:hAnsi="Source Sans Pro"/>
                <w:kern w:val="0"/>
                <w:shd w:val="clear" w:color="auto" w:fill="FFFFFF"/>
                <w:lang w:eastAsia="es-ES_tradnl"/>
              </w:rPr>
              <w:t>)</w:t>
            </w:r>
            <w:r w:rsidR="000B03BA" w:rsidRPr="007A69CC">
              <w:rPr>
                <w:rFonts w:ascii="Source Sans Pro" w:hAnsi="Source Sans Pro"/>
                <w:kern w:val="0"/>
                <w:shd w:val="clear" w:color="auto" w:fill="FFFFFF"/>
                <w:lang w:eastAsia="es-ES_tradnl"/>
              </w:rPr>
              <w:t xml:space="preserve"> </w:t>
            </w:r>
            <w:r>
              <w:rPr>
                <w:rFonts w:ascii="Source Sans Pro" w:hAnsi="Source Sans Pro"/>
                <w:kern w:val="0"/>
                <w:shd w:val="clear" w:color="auto" w:fill="FFFFFF"/>
                <w:lang w:eastAsia="es-ES_tradnl"/>
              </w:rPr>
              <w:t>L</w:t>
            </w:r>
            <w:r w:rsidR="00764846" w:rsidRPr="007A69CC">
              <w:rPr>
                <w:rFonts w:ascii="Source Sans Pro" w:hAnsi="Source Sans Pro"/>
                <w:kern w:val="0"/>
                <w:shd w:val="clear" w:color="auto" w:fill="FFFFFF"/>
                <w:lang w:eastAsia="es-ES_tradnl"/>
              </w:rPr>
              <w:t xml:space="preserve">a operación está destinada a la puesta en marcha o mejora de actividades de comercialización de </w:t>
            </w: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productos agrícolas, ganaderos o forestales.</w:t>
            </w:r>
          </w:p>
          <w:p w14:paraId="5828C517" w14:textId="77777777" w:rsidR="00764846" w:rsidRPr="007A69CC" w:rsidRDefault="00764846" w:rsidP="007A69CC">
            <w:pPr>
              <w:pStyle w:val="TableContents"/>
              <w:spacing w:before="28" w:after="28"/>
              <w:ind w:left="1246"/>
              <w:jc w:val="both"/>
            </w:pPr>
            <w:r w:rsidRPr="007A69CC">
              <w:rPr>
                <w:rFonts w:ascii="Source Sans Pro" w:hAnsi="Source Sans Pro"/>
                <w:kern w:val="0"/>
                <w:shd w:val="clear" w:color="auto" w:fill="FFFFFF"/>
                <w:lang w:eastAsia="es-ES_tradnl"/>
              </w:rPr>
              <w:lastRenderedPageBreak/>
              <w:t xml:space="preserve">Corresponde a las Tipologías de operaciones subvencionables 1.9 </w:t>
            </w:r>
            <w:proofErr w:type="spellStart"/>
            <w:r w:rsidRPr="007A69CC">
              <w:rPr>
                <w:rFonts w:ascii="Source Sans Pro" w:hAnsi="Source Sans Pro"/>
                <w:kern w:val="0"/>
                <w:shd w:val="clear" w:color="auto" w:fill="FFFFFF"/>
                <w:lang w:eastAsia="es-ES_tradnl"/>
              </w:rPr>
              <w:t>ó</w:t>
            </w:r>
            <w:proofErr w:type="spellEnd"/>
            <w:r w:rsidRPr="007A69CC">
              <w:rPr>
                <w:rFonts w:ascii="Source Sans Pro" w:hAnsi="Source Sans Pro"/>
                <w:kern w:val="0"/>
                <w:shd w:val="clear" w:color="auto" w:fill="FFFFFF"/>
                <w:lang w:eastAsia="es-ES_tradnl"/>
              </w:rPr>
              <w:t xml:space="preserve"> 1.10 del Anexo I de la Orden de 3 de febrero de 2026.</w:t>
            </w:r>
          </w:p>
          <w:p w14:paraId="2F1DE5BD" w14:textId="74E42175" w:rsidR="00764846" w:rsidRPr="007A69CC" w:rsidRDefault="007A69CC" w:rsidP="007A69CC">
            <w:pPr>
              <w:pStyle w:val="TableContents"/>
              <w:spacing w:before="28" w:after="28"/>
              <w:ind w:left="1246" w:hanging="1246"/>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5</w:t>
            </w:r>
            <w:r w:rsidR="00764846" w:rsidRPr="007A69CC">
              <w:rPr>
                <w:rFonts w:ascii="Source Sans Pro" w:hAnsi="Source Sans Pro"/>
                <w:kern w:val="0"/>
                <w:shd w:val="clear" w:color="auto" w:fill="FFFFFF"/>
                <w:lang w:eastAsia="es-ES_tradnl"/>
              </w:rPr>
              <w:t xml:space="preserve">) </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La operación está destinada o se solicita ayuda a gastos destinados al desarrollo de actividades de </w:t>
            </w: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formación.</w:t>
            </w:r>
          </w:p>
          <w:p w14:paraId="4AEE8365" w14:textId="77777777" w:rsidR="00E20785" w:rsidRPr="007A69CC" w:rsidRDefault="00764846" w:rsidP="007A69CC">
            <w:pPr>
              <w:pStyle w:val="TableContents"/>
              <w:spacing w:before="28" w:after="28"/>
              <w:ind w:left="1246"/>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Corresponde a las Tipologías de operaciones subvencionables 1.2, 2.2, 3.2 </w:t>
            </w:r>
            <w:proofErr w:type="spellStart"/>
            <w:r w:rsidRPr="007A69CC">
              <w:rPr>
                <w:rFonts w:ascii="Source Sans Pro" w:hAnsi="Source Sans Pro"/>
                <w:kern w:val="0"/>
                <w:shd w:val="clear" w:color="auto" w:fill="FFFFFF"/>
                <w:lang w:eastAsia="es-ES_tradnl"/>
              </w:rPr>
              <w:t>ó</w:t>
            </w:r>
            <w:proofErr w:type="spellEnd"/>
            <w:r w:rsidRPr="007A69CC">
              <w:rPr>
                <w:rFonts w:ascii="Source Sans Pro" w:hAnsi="Source Sans Pro"/>
                <w:kern w:val="0"/>
                <w:shd w:val="clear" w:color="auto" w:fill="FFFFFF"/>
                <w:lang w:eastAsia="es-ES_tradnl"/>
              </w:rPr>
              <w:t xml:space="preserve"> 4.2 del Anexo I de la Orden de 3 de febrero de 2026. </w:t>
            </w:r>
          </w:p>
          <w:p w14:paraId="7E3E4AAA" w14:textId="4BA5F3A5" w:rsidR="00764846" w:rsidRPr="007A69CC" w:rsidRDefault="00764846" w:rsidP="007A69CC">
            <w:pPr>
              <w:pStyle w:val="TableContents"/>
              <w:spacing w:before="28" w:after="28"/>
              <w:ind w:left="1246" w:hanging="567"/>
              <w:jc w:val="both"/>
            </w:pPr>
            <w:r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6</w:t>
            </w:r>
            <w:r w:rsidRPr="007A69CC">
              <w:rPr>
                <w:rFonts w:ascii="Source Sans Pro" w:hAnsi="Source Sans Pro"/>
                <w:kern w:val="0"/>
                <w:shd w:val="clear" w:color="auto" w:fill="FFFFFF"/>
                <w:lang w:eastAsia="es-ES_tradnl"/>
              </w:rPr>
              <w:t xml:space="preserve">) </w:t>
            </w:r>
            <w:r w:rsidR="000B03BA" w:rsidRP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La operación está destinada o se solicita ayuda a gastos destinados a la promoción, información o sensibilización.</w:t>
            </w:r>
          </w:p>
          <w:p w14:paraId="36C354B1" w14:textId="3FD4CD08" w:rsidR="00764846" w:rsidRPr="007A69CC" w:rsidRDefault="000B03BA" w:rsidP="007A69CC">
            <w:pPr>
              <w:pStyle w:val="TableContents"/>
              <w:spacing w:before="28" w:after="28"/>
              <w:ind w:left="1246" w:hanging="283"/>
              <w:jc w:val="both"/>
            </w:pPr>
            <w:r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Corresponde o podrían apoyarse en el marco de las Tipologías de operaciones subvencionables 1.3, 1.4, 2.3, 3.3, 3.5 </w:t>
            </w:r>
            <w:proofErr w:type="spellStart"/>
            <w:r w:rsidR="00764846" w:rsidRPr="007A69CC">
              <w:rPr>
                <w:rFonts w:ascii="Source Sans Pro" w:hAnsi="Source Sans Pro"/>
                <w:kern w:val="0"/>
                <w:shd w:val="clear" w:color="auto" w:fill="FFFFFF"/>
                <w:lang w:eastAsia="es-ES_tradnl"/>
              </w:rPr>
              <w:t>ó</w:t>
            </w:r>
            <w:proofErr w:type="spellEnd"/>
            <w:r w:rsidR="00764846" w:rsidRPr="007A69CC">
              <w:rPr>
                <w:rFonts w:ascii="Source Sans Pro" w:hAnsi="Source Sans Pro"/>
                <w:kern w:val="0"/>
                <w:shd w:val="clear" w:color="auto" w:fill="FFFFFF"/>
                <w:lang w:eastAsia="es-ES_tradnl"/>
              </w:rPr>
              <w:t xml:space="preserve"> 4.3 del Anexo I de la Orden de 3 de febrero de 2026. </w:t>
            </w:r>
          </w:p>
          <w:p w14:paraId="7E94EABB" w14:textId="414480B2" w:rsidR="00764846" w:rsidRPr="007A69CC" w:rsidRDefault="007A69CC" w:rsidP="00BF1CF3">
            <w:pPr>
              <w:pStyle w:val="TableContents"/>
              <w:spacing w:before="28" w:after="28"/>
              <w:ind w:left="283" w:hanging="313"/>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8</w:t>
            </w:r>
            <w:r w:rsidR="00764846" w:rsidRPr="007A69CC">
              <w:rPr>
                <w:rFonts w:ascii="Source Sans Pro" w:hAnsi="Source Sans Pro"/>
                <w:kern w:val="0"/>
                <w:shd w:val="clear" w:color="auto" w:fill="FFFFFF"/>
                <w:lang w:eastAsia="es-ES_tradnl"/>
              </w:rPr>
              <w:t xml:space="preserve">) </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La operación incluye gastos para los que se solicita ayuda, destinados a la realización de viajes.</w:t>
            </w:r>
          </w:p>
          <w:p w14:paraId="31FDFF5F" w14:textId="371F7AD9" w:rsidR="00764846" w:rsidRPr="007A69CC" w:rsidRDefault="00764846" w:rsidP="007A69CC">
            <w:pPr>
              <w:pStyle w:val="TableContents"/>
              <w:spacing w:before="28" w:after="28"/>
              <w:ind w:left="1246"/>
              <w:jc w:val="both"/>
            </w:pPr>
            <w:r w:rsidRPr="007A69CC">
              <w:rPr>
                <w:rFonts w:ascii="Source Sans Pro" w:hAnsi="Source Sans Pro"/>
                <w:kern w:val="0"/>
                <w:shd w:val="clear" w:color="auto" w:fill="FFFFFF"/>
                <w:lang w:eastAsia="es-ES_tradnl"/>
              </w:rPr>
              <w:t>Podrían apoyarse en el marco de las Tipologías de operaciones subvencionables 1.1, 1.2, 1.3, 1.4, 1.5,</w:t>
            </w:r>
            <w:r w:rsidR="007A69CC">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 xml:space="preserve">2.1, 2.2, 2.3, 2.4, 3.1, 3.2, 3.3, 3.4, 4.1, 4.2, 4.3 y 4.4 de la Orden de 3 de febrero de 2026. </w:t>
            </w:r>
          </w:p>
          <w:p w14:paraId="783AA7AA" w14:textId="27A85489" w:rsidR="00764846" w:rsidRPr="007A69CC" w:rsidRDefault="007A69CC" w:rsidP="007A69CC">
            <w:pPr>
              <w:pStyle w:val="TableContents"/>
              <w:spacing w:before="28" w:after="28"/>
              <w:ind w:left="1246" w:hanging="1276"/>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9</w:t>
            </w:r>
            <w:r w:rsidR="00764846" w:rsidRPr="007A69CC">
              <w:rPr>
                <w:rFonts w:ascii="Source Sans Pro" w:hAnsi="Source Sans Pro"/>
                <w:kern w:val="0"/>
                <w:shd w:val="clear" w:color="auto" w:fill="FFFFFF"/>
                <w:lang w:eastAsia="es-ES_tradnl"/>
              </w:rPr>
              <w:t xml:space="preserve">) </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La operación está destinada o se solicita ayuda a gastos destinados a la conservación o protección del patrimonio rural.</w:t>
            </w:r>
          </w:p>
          <w:p w14:paraId="7D3F21E2" w14:textId="6FBCBBE5" w:rsidR="00764846" w:rsidRPr="007A69CC" w:rsidRDefault="007A69CC" w:rsidP="007A69CC">
            <w:pPr>
              <w:pStyle w:val="TableContents"/>
              <w:spacing w:before="28" w:after="28"/>
              <w:ind w:left="1246" w:hanging="1276"/>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Podrían apoyarse en el marco de las Tipologías de operaciones subvencionables 1.1, 1.2, 1.3, 1.4, 1.5, 2.1, 2.2, 2.3, 2.4, 3.1, 3.2, 3.3, 3.4, 4.1, 4.2, 4.3 y 4.4 de la Orden de 3 de febrero de 2026. </w:t>
            </w:r>
          </w:p>
          <w:p w14:paraId="7A03E87D" w14:textId="7B436846" w:rsidR="00764846" w:rsidRPr="007A69CC" w:rsidRDefault="007A69CC" w:rsidP="00F5672C">
            <w:pPr>
              <w:pStyle w:val="TableContents"/>
              <w:spacing w:before="28" w:after="28"/>
              <w:ind w:left="1242" w:hanging="1272"/>
              <w:jc w:val="both"/>
            </w:pPr>
            <w:r>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(3.</w:t>
            </w:r>
            <w:r w:rsidR="00E52898">
              <w:rPr>
                <w:rFonts w:ascii="Source Sans Pro" w:hAnsi="Source Sans Pro"/>
                <w:kern w:val="0"/>
                <w:shd w:val="clear" w:color="auto" w:fill="FFFFFF"/>
                <w:lang w:eastAsia="es-ES_tradnl"/>
              </w:rPr>
              <w:t>10</w:t>
            </w:r>
            <w:r w:rsidR="00764846" w:rsidRPr="007A69CC">
              <w:rPr>
                <w:rFonts w:ascii="Source Sans Pro" w:hAnsi="Source Sans Pro"/>
                <w:kern w:val="0"/>
                <w:shd w:val="clear" w:color="auto" w:fill="FFFFFF"/>
                <w:lang w:eastAsia="es-ES_tradnl"/>
              </w:rPr>
              <w:t>)</w:t>
            </w:r>
            <w:r w:rsidR="000B03BA" w:rsidRP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La operación implica la concesión de una ayuda a infraestructuras, equipamientos, herramientas o</w:t>
            </w:r>
            <w:r>
              <w:rPr>
                <w:rFonts w:ascii="Source Sans Pro" w:hAnsi="Source Sans Pro"/>
                <w:kern w:val="0"/>
                <w:shd w:val="clear" w:color="auto" w:fill="FFFFFF"/>
                <w:lang w:eastAsia="es-ES_tradnl"/>
              </w:rPr>
              <w:t xml:space="preserve"> </w:t>
            </w:r>
            <w:r w:rsidR="00F5672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servicios de carácter público.</w:t>
            </w:r>
          </w:p>
          <w:p w14:paraId="036E4A31" w14:textId="5BE22521" w:rsidR="00764846" w:rsidRPr="007A69CC" w:rsidRDefault="00B46DAB" w:rsidP="007A69CC">
            <w:pPr>
              <w:pStyle w:val="Textocomentario"/>
              <w:ind w:left="1246" w:hanging="1276"/>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   </w:t>
            </w:r>
            <w:r w:rsidR="007A69CC">
              <w:rPr>
                <w:rFonts w:ascii="Source Sans Pro" w:hAnsi="Source Sans Pro"/>
                <w:kern w:val="0"/>
                <w:shd w:val="clear" w:color="auto" w:fill="FFFFFF"/>
                <w:lang w:eastAsia="es-ES_tradnl"/>
              </w:rPr>
              <w:t xml:space="preserve">                            </w:t>
            </w:r>
            <w:r w:rsidR="00764846" w:rsidRPr="007A69CC">
              <w:rPr>
                <w:rFonts w:ascii="Source Sans Pro" w:hAnsi="Source Sans Pro"/>
                <w:kern w:val="0"/>
                <w:shd w:val="clear" w:color="auto" w:fill="FFFFFF"/>
                <w:lang w:eastAsia="es-ES_tradnl"/>
              </w:rPr>
              <w:t xml:space="preserve">Podrían apoyarse en el marco de las Tipologías de operaciones subvencionables 1.6, 2.5, 3.5 y 3.6 de la Orden de 3 de febrero de 2026. </w:t>
            </w:r>
          </w:p>
          <w:p w14:paraId="3E12DC91" w14:textId="77777777" w:rsidR="006161D4" w:rsidRPr="007A69CC" w:rsidRDefault="006161D4" w:rsidP="000B03BA">
            <w:pPr>
              <w:pStyle w:val="Textocomentario"/>
              <w:ind w:left="679" w:hanging="142"/>
              <w:rPr>
                <w:rFonts w:ascii="Source Sans Pro" w:hAnsi="Source Sans Pro"/>
                <w:kern w:val="0"/>
                <w:shd w:val="clear" w:color="auto" w:fill="FFFFFF"/>
                <w:lang w:eastAsia="es-ES_tradnl"/>
              </w:rPr>
            </w:pPr>
          </w:p>
          <w:p w14:paraId="74A46D55" w14:textId="77777777" w:rsidR="007A69CC" w:rsidRPr="007A69CC" w:rsidRDefault="007A69CC" w:rsidP="007A69CC">
            <w:pPr>
              <w:pStyle w:val="TableContents"/>
              <w:spacing w:before="28" w:after="28"/>
              <w:jc w:val="both"/>
            </w:pPr>
            <w:r w:rsidRPr="007A69CC">
              <w:rPr>
                <w:rFonts w:ascii="Source Sans Pro" w:hAnsi="Source Sans Pro"/>
                <w:b/>
                <w:bCs/>
                <w:kern w:val="0"/>
                <w:lang w:eastAsia="es-ES_tradnl"/>
              </w:rPr>
              <w:t>3. ESPECIFICIDADES DE LA OPERACIÓN</w:t>
            </w:r>
          </w:p>
          <w:p w14:paraId="7F522E81" w14:textId="05012502" w:rsidR="007A69CC" w:rsidRPr="007A69CC" w:rsidRDefault="004A4C8B" w:rsidP="00C77CA5">
            <w:pPr>
              <w:pStyle w:val="TableContents"/>
              <w:spacing w:before="57" w:after="28"/>
              <w:ind w:left="675" w:hanging="675"/>
              <w:jc w:val="both"/>
              <w:rPr>
                <w:rFonts w:ascii="Source Sans Pro" w:hAnsi="Source Sans Pro"/>
                <w:kern w:val="0"/>
                <w:lang w:eastAsia="es-ES_tradnl"/>
              </w:rPr>
            </w:pPr>
            <w:r>
              <w:rPr>
                <w:rFonts w:ascii="Source Sans Pro" w:hAnsi="Source Sans Pro"/>
                <w:kern w:val="0"/>
                <w:lang w:eastAsia="es-ES_tradnl"/>
              </w:rPr>
              <w:t>(</w:t>
            </w:r>
            <w:r w:rsidR="007A69CC" w:rsidRPr="007A69CC">
              <w:rPr>
                <w:rFonts w:ascii="Source Sans Pro" w:hAnsi="Source Sans Pro"/>
                <w:kern w:val="0"/>
                <w:lang w:eastAsia="es-ES_tradnl"/>
              </w:rPr>
              <w:t xml:space="preserve">3.1) </w:t>
            </w:r>
            <w:r>
              <w:rPr>
                <w:rFonts w:ascii="Source Sans Pro" w:hAnsi="Source Sans Pro"/>
                <w:kern w:val="0"/>
                <w:lang w:eastAsia="es-ES_tradnl"/>
              </w:rPr>
              <w:t xml:space="preserve">  </w:t>
            </w:r>
            <w:r w:rsidR="00C77CA5">
              <w:rPr>
                <w:rFonts w:ascii="Source Sans Pro" w:hAnsi="Source Sans Pro"/>
                <w:kern w:val="0"/>
                <w:lang w:eastAsia="es-ES_tradnl"/>
              </w:rPr>
              <w:t xml:space="preserve">  </w:t>
            </w:r>
            <w:r w:rsidR="007A69CC" w:rsidRPr="007A69CC">
              <w:rPr>
                <w:rFonts w:ascii="Source Sans Pro" w:hAnsi="Source Sans Pro"/>
                <w:kern w:val="0"/>
                <w:lang w:eastAsia="es-ES_tradnl"/>
              </w:rPr>
              <w:t>Cumplimentar los diferentes apartados con codificación (3.1.</w:t>
            </w:r>
            <w:r>
              <w:rPr>
                <w:rFonts w:ascii="Source Sans Pro" w:hAnsi="Source Sans Pro"/>
                <w:kern w:val="0"/>
                <w:lang w:eastAsia="es-ES_tradnl"/>
              </w:rPr>
              <w:t>1</w:t>
            </w:r>
            <w:r w:rsidR="007A69CC" w:rsidRPr="007A69CC">
              <w:rPr>
                <w:rFonts w:ascii="Source Sans Pro" w:hAnsi="Source Sans Pro"/>
                <w:kern w:val="0"/>
                <w:lang w:eastAsia="es-ES_tradnl"/>
              </w:rPr>
              <w:t>) cuando la ayuda se solicite a una operación destinada a la elaboración de un estudio, análisis o diagnóstico o para el diseño de un plan o programa.</w:t>
            </w:r>
          </w:p>
          <w:p w14:paraId="0ECF0CB8" w14:textId="50DB6BD4" w:rsidR="007A69CC" w:rsidRPr="007A69CC" w:rsidRDefault="007A69CC" w:rsidP="00C77CA5">
            <w:pPr>
              <w:pStyle w:val="TableContents"/>
              <w:spacing w:before="28" w:after="28"/>
              <w:ind w:left="675" w:hanging="675"/>
              <w:jc w:val="both"/>
              <w:rPr>
                <w:rFonts w:ascii="Source Sans Pro" w:hAnsi="Source Sans Pro"/>
                <w:kern w:val="0"/>
                <w:lang w:eastAsia="es-ES_tradnl"/>
              </w:rPr>
            </w:pPr>
            <w:r w:rsidRPr="007A69CC">
              <w:rPr>
                <w:rFonts w:ascii="Source Sans Pro" w:hAnsi="Source Sans Pro"/>
                <w:kern w:val="0"/>
                <w:lang w:eastAsia="es-ES_tradnl"/>
              </w:rPr>
              <w:t xml:space="preserve">(3.1.1) </w:t>
            </w:r>
            <w:r w:rsidR="00C77CA5">
              <w:rPr>
                <w:rFonts w:ascii="Source Sans Pro" w:hAnsi="Source Sans Pro"/>
                <w:kern w:val="0"/>
                <w:lang w:eastAsia="es-ES_tradnl"/>
              </w:rPr>
              <w:t xml:space="preserve">  </w:t>
            </w:r>
            <w:r w:rsidRPr="007A69CC">
              <w:rPr>
                <w:rFonts w:ascii="Source Sans Pro" w:hAnsi="Source Sans Pro"/>
                <w:kern w:val="0"/>
                <w:lang w:eastAsia="es-ES_tradnl"/>
              </w:rPr>
              <w:t>Detallar el mecanismo previsto para dar difusión a los resultados de la operación y a toda la documentación asociada a dichos resultados. En particular, los estudios análisis y diagnósticos realizados, así como los documentos de los planes y programas diseñados. Se deberán describir los medios de difusión, los momentos o el tiempo que durará dicha difusión, así como el público objetivo.</w:t>
            </w:r>
          </w:p>
          <w:p w14:paraId="1C8F00E6" w14:textId="27E68A6C"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(3.3) </w:t>
            </w:r>
            <w:r w:rsid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(3.3.</w:t>
            </w:r>
            <w:r w:rsidR="004A4C8B">
              <w:rPr>
                <w:rFonts w:ascii="Source Sans Pro" w:hAnsi="Source Sans Pro"/>
                <w:kern w:val="0"/>
                <w:shd w:val="clear" w:color="auto" w:fill="FFFFFF"/>
                <w:lang w:eastAsia="es-ES_tradnl"/>
              </w:rPr>
              <w:t>1</w:t>
            </w:r>
            <w:r w:rsidRPr="007A69CC">
              <w:rPr>
                <w:rFonts w:ascii="Source Sans Pro" w:hAnsi="Source Sans Pro"/>
                <w:kern w:val="0"/>
                <w:shd w:val="clear" w:color="auto" w:fill="FFFFFF"/>
                <w:lang w:eastAsia="es-ES_tradnl"/>
              </w:rPr>
              <w:t>) cuando la ayuda se solicite a una operación que implique o afecte a las actividades de transformación de productos agrícolas, ganaderos o forestales que desarrolle la persona solicitante de la ayuda.</w:t>
            </w:r>
          </w:p>
          <w:p w14:paraId="3522470F" w14:textId="514F5EA8"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(3.3.1)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Indicar las principales materias primas utilizadas en el proceso de transformación así como de los productos resultantes de dicho proceso.</w:t>
            </w:r>
          </w:p>
          <w:p w14:paraId="7F0CCA36" w14:textId="35BDE3DD"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(3.4) </w:t>
            </w:r>
            <w:r w:rsid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(3.4.</w:t>
            </w:r>
            <w:r w:rsidR="004A4C8B">
              <w:rPr>
                <w:rFonts w:ascii="Source Sans Pro" w:hAnsi="Source Sans Pro"/>
                <w:kern w:val="0"/>
                <w:shd w:val="clear" w:color="auto" w:fill="FFFFFF"/>
                <w:lang w:eastAsia="es-ES_tradnl"/>
              </w:rPr>
              <w:t>1</w:t>
            </w:r>
            <w:r w:rsidRPr="007A69CC">
              <w:rPr>
                <w:rFonts w:ascii="Source Sans Pro" w:hAnsi="Source Sans Pro"/>
                <w:kern w:val="0"/>
                <w:shd w:val="clear" w:color="auto" w:fill="FFFFFF"/>
                <w:lang w:eastAsia="es-ES_tradnl"/>
              </w:rPr>
              <w:t>) cuando la ayuda se solicite a una operación que implique o afecte a las actividades de comercialización, por parte del solicitante, de productos agrícolas, ganaderos o forestales producidos por terceros.</w:t>
            </w:r>
          </w:p>
          <w:p w14:paraId="28B66990" w14:textId="70FE087F"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(3.4.1)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Describir de forma general los productos que se comercializan (no es necesaria una enumeración exhaustiva) indicando, en su caso, si además de los productos agrícolas, ganaderos o forestales, se comercializan también productos ajenos a estos sectores (por ejemplo, artesanía, artículos propios de los supermercados, etc.).</w:t>
            </w:r>
          </w:p>
          <w:p w14:paraId="78FC7B2C" w14:textId="671F032A"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(3.5) </w:t>
            </w:r>
            <w:r w:rsid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 xml:space="preserve"> </w:t>
            </w:r>
            <w:r w:rsidR="004A4C8B">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(3.5.</w:t>
            </w:r>
            <w:r w:rsidR="004A4C8B">
              <w:rPr>
                <w:rFonts w:ascii="Source Sans Pro" w:hAnsi="Source Sans Pro"/>
                <w:kern w:val="0"/>
                <w:shd w:val="clear" w:color="auto" w:fill="FFFFFF"/>
                <w:lang w:eastAsia="es-ES_tradnl"/>
              </w:rPr>
              <w:t>1 a 3.5.5</w:t>
            </w:r>
            <w:r w:rsidRPr="007A69CC">
              <w:rPr>
                <w:rFonts w:ascii="Source Sans Pro" w:hAnsi="Source Sans Pro"/>
                <w:kern w:val="0"/>
                <w:shd w:val="clear" w:color="auto" w:fill="FFFFFF"/>
                <w:lang w:eastAsia="es-ES_tradnl"/>
              </w:rPr>
              <w:t xml:space="preserve">) cuando la ayuda se solicite a una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operación destinada o que integre el desarrollo de actividades de formación.</w:t>
            </w:r>
          </w:p>
          <w:p w14:paraId="090E3A3A" w14:textId="6CF42262"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(3.5.1)</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 xml:space="preserve"> Indicar si la formación se llevará a cabo de manera presencial, semipresencial o a través de mecanismos a distancia (</w:t>
            </w:r>
            <w:proofErr w:type="spellStart"/>
            <w:r w:rsidRPr="007A69CC">
              <w:rPr>
                <w:rFonts w:ascii="Source Sans Pro" w:hAnsi="Source Sans Pro"/>
                <w:kern w:val="0"/>
                <w:shd w:val="clear" w:color="auto" w:fill="FFFFFF"/>
                <w:lang w:eastAsia="es-ES_tradnl"/>
              </w:rPr>
              <w:t>teleformación</w:t>
            </w:r>
            <w:proofErr w:type="spellEnd"/>
            <w:r w:rsidRPr="007A69CC">
              <w:rPr>
                <w:rFonts w:ascii="Source Sans Pro" w:hAnsi="Source Sans Pro"/>
                <w:kern w:val="0"/>
                <w:shd w:val="clear" w:color="auto" w:fill="FFFFFF"/>
                <w:lang w:eastAsia="es-ES_tradnl"/>
              </w:rPr>
              <w:t xml:space="preserve"> u otros).</w:t>
            </w:r>
          </w:p>
          <w:p w14:paraId="01DC84A3" w14:textId="7F0C9739" w:rsidR="007A69CC" w:rsidRPr="007A69CC" w:rsidRDefault="007A69CC" w:rsidP="00C77CA5">
            <w:pPr>
              <w:pStyle w:val="TableContents"/>
              <w:spacing w:before="28" w:after="28"/>
              <w:ind w:left="675" w:hanging="675"/>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(3.5.2)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Detallar el programa formativo y la duración que tendrá la actividad, indicando el número total de horas y  la duración total de la actividad (por ejemplo, durante una semana 5 horas al día o sesión formativa de un día de duración).</w:t>
            </w:r>
          </w:p>
          <w:p w14:paraId="03D91239" w14:textId="19974629"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lastRenderedPageBreak/>
              <w:t xml:space="preserve">(3.5.3)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Indicar el número de participantes/destinatarios a la que irá dirigida la actividad formativa (alumnos) y el perfil de estos (por ejemplo, desempleados, población joven, trabajadores del sector agrícola, trabajadores de la entidad solicitante de la ayuda, etc.). En su caso, indicar si la actividad formativa se ha diseñado para la capacitación, en exclusiva, de trabajadores de empresa predeterminadas indicando el nombre de dichas empresas.</w:t>
            </w:r>
          </w:p>
          <w:p w14:paraId="399CC03E" w14:textId="0DE007F6" w:rsidR="007A69CC" w:rsidRPr="007A69CC" w:rsidRDefault="007A69CC" w:rsidP="00C77CA5">
            <w:pPr>
              <w:pStyle w:val="TableContents"/>
              <w:spacing w:before="28" w:after="28"/>
              <w:ind w:left="675" w:hanging="705"/>
              <w:jc w:val="both"/>
            </w:pPr>
            <w:r w:rsidRPr="007A69CC">
              <w:rPr>
                <w:rFonts w:ascii="Source Sans Pro" w:hAnsi="Source Sans Pro"/>
                <w:kern w:val="0"/>
                <w:shd w:val="clear" w:color="auto" w:fill="FFFFFF"/>
                <w:lang w:eastAsia="es-ES_tradnl"/>
              </w:rPr>
              <w:t xml:space="preserve">(3.5.4)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Cuando exista limitación en el número de plazas, indicar los criterios o requisitos que se considerarán para la selección de los participantes. En todo caso, los criterios deberán ser objetivos, transparentes y verificables. Salvo en el caso de las operaciones de carácter productivo, la afiliación o vinculación con la persona solicitante no podrá ser un requisito o un criterio para tener acceso a la actividad formativa.</w:t>
            </w:r>
          </w:p>
          <w:p w14:paraId="4D87E973" w14:textId="34E35A57" w:rsidR="007A69CC" w:rsidRPr="007A69CC" w:rsidRDefault="007A69CC" w:rsidP="00C77CA5">
            <w:pPr>
              <w:pStyle w:val="TableContents"/>
              <w:spacing w:before="28" w:after="28"/>
              <w:ind w:left="675" w:hanging="70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(3.5.5)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Cuando la actividad de formación se desarrolle periódicamente (cursos de formación anuales, etc.), deberá incluirse una justificación del valor añadido de la operación para la que se solicita la ayuda con respecto a ediciones anteriores. A estos efectos, se considerará que existe valor añadido cuando se dé cualquiera de los siguientes supuestos:</w:t>
            </w:r>
          </w:p>
          <w:p w14:paraId="7213B0A6" w14:textId="77777777" w:rsidR="007A69CC" w:rsidRPr="007A69CC" w:rsidRDefault="007A69CC" w:rsidP="00C77CA5">
            <w:pPr>
              <w:pStyle w:val="TableContents"/>
              <w:spacing w:before="28" w:after="28"/>
              <w:ind w:left="675"/>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1.º El contenido de la actividad formativa varía en más de un 50% con respecto al de la edición anterior.</w:t>
            </w:r>
          </w:p>
          <w:p w14:paraId="786CC244" w14:textId="77777777" w:rsidR="007A69CC" w:rsidRPr="007A69CC" w:rsidRDefault="007A69CC" w:rsidP="00C77CA5">
            <w:pPr>
              <w:pStyle w:val="TableContents"/>
              <w:spacing w:before="28" w:after="28"/>
              <w:ind w:left="675"/>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2.º Los colectivos a los que se destina la formación son diferentes con respecto a los de la edición anterior.</w:t>
            </w:r>
          </w:p>
          <w:p w14:paraId="7F65B58B" w14:textId="77777777" w:rsidR="007A69CC" w:rsidRPr="007A69CC" w:rsidRDefault="007A69CC" w:rsidP="00C77CA5">
            <w:pPr>
              <w:pStyle w:val="TableContents"/>
              <w:spacing w:before="28" w:after="28"/>
              <w:ind w:left="675"/>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3.º Las metodologías de formación utilizadas son diferentes con respecto a las utilizadas en la edición anterior.</w:t>
            </w:r>
          </w:p>
          <w:p w14:paraId="7BF285A9" w14:textId="77777777" w:rsidR="007A69CC" w:rsidRPr="007A69CC" w:rsidRDefault="007A69CC" w:rsidP="00C77CA5">
            <w:pPr>
              <w:pStyle w:val="TableContents"/>
              <w:spacing w:before="28" w:after="28"/>
              <w:ind w:left="675"/>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4.º En el caso de las actividades de carácter presencial, el municipio de celebración es diferente del de la edición anterior.</w:t>
            </w:r>
          </w:p>
          <w:p w14:paraId="21FEA174" w14:textId="35F7DE1E"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(3.6) </w:t>
            </w:r>
            <w:r w:rsid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(3.6.</w:t>
            </w:r>
            <w:r w:rsidR="004A4C8B">
              <w:rPr>
                <w:rFonts w:ascii="Source Sans Pro" w:hAnsi="Source Sans Pro"/>
                <w:kern w:val="0"/>
                <w:shd w:val="clear" w:color="auto" w:fill="FFFFFF"/>
                <w:lang w:eastAsia="es-ES_tradnl"/>
              </w:rPr>
              <w:t>1 a 3.6.3</w:t>
            </w:r>
            <w:r w:rsidRPr="007A69CC">
              <w:rPr>
                <w:rFonts w:ascii="Source Sans Pro" w:hAnsi="Source Sans Pro"/>
                <w:kern w:val="0"/>
                <w:shd w:val="clear" w:color="auto" w:fill="FFFFFF"/>
                <w:lang w:eastAsia="es-ES_tradnl"/>
              </w:rPr>
              <w:t xml:space="preserve">) cuando la ayuda se solicite a una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operación destinada o que integre el desarrollo de actividades de promoción, información o sensibilización.</w:t>
            </w:r>
          </w:p>
          <w:p w14:paraId="408498C3" w14:textId="1CEC72AB"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(3.6.1)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Cuando las actividades promocionales o de información estén destinadas a la promoción o información de productos, recursos o servicios de terceros, diferentes de la propia persona solicitante de la ayuda (por ejemplo, entidad pública que organiza una feria comercial en la que participaran otras entidades promocionando/difundiendo sus propios productos o servicios, entidad privada sin ánimo de lucro que diseña una publicación que incluye referencias promocionales o de difusión de productos o servicios de terceros, etc.), incluir la denominación y el NIF de las entidades participantes en la actividad subvencionada. Cuando esta información no pueda suministrarse en el momento de la solicitud de la ayuda, deberá incluirse en la memoria justificativa a entregar en el momento de la solicitud de pago.</w:t>
            </w:r>
          </w:p>
          <w:p w14:paraId="39E53E77" w14:textId="35A9F2C5" w:rsidR="007A69CC" w:rsidRPr="007A69CC" w:rsidRDefault="007A69CC" w:rsidP="00C77CA5">
            <w:pPr>
              <w:pStyle w:val="TableContents"/>
              <w:spacing w:before="28" w:after="28"/>
              <w:ind w:left="675" w:hanging="675"/>
              <w:jc w:val="both"/>
            </w:pPr>
            <w:r w:rsidRPr="007A69CC">
              <w:rPr>
                <w:rFonts w:ascii="Source Sans Pro" w:hAnsi="Source Sans Pro"/>
                <w:kern w:val="0"/>
                <w:shd w:val="clear" w:color="auto" w:fill="FFFFFF"/>
                <w:lang w:eastAsia="es-ES_tradnl"/>
              </w:rPr>
              <w:t xml:space="preserve">(3.6.2)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Cuando las actividades promocionales o de información estén destinadas a la promoción o información de productos, recursos o servicios de terceros (por ejemplo, ferias, publicaciones, etc.) en el sentido indicado en el campo (3.6.1), y debido a las características de la operación exista limitación en el número de participantes, incluir los criterios o requisitos que se considerarán para la selección de dichos participantes. En todo caso, los criterios deberán ser objetivos, transparentes y verificables. Salvo en el caso de las operaciones de carácter productivo, la afiliación o vinculación con la persona solicitante de la ayuda no podrá ser un requisito o un criterio para tener acceso o para participar en la actividad.</w:t>
            </w:r>
          </w:p>
          <w:p w14:paraId="2A9A3BF7" w14:textId="2547B248" w:rsidR="007A69CC" w:rsidRPr="007A69CC" w:rsidRDefault="007A69CC" w:rsidP="00C77CA5">
            <w:pPr>
              <w:pStyle w:val="TableContents"/>
              <w:spacing w:before="28" w:after="28"/>
              <w:ind w:left="679" w:hanging="679"/>
              <w:jc w:val="both"/>
            </w:pPr>
            <w:r w:rsidRPr="007A69CC">
              <w:rPr>
                <w:rFonts w:ascii="Source Sans Pro" w:hAnsi="Source Sans Pro"/>
                <w:kern w:val="0"/>
                <w:shd w:val="clear" w:color="auto" w:fill="FFFFFF"/>
                <w:lang w:eastAsia="es-ES_tradnl"/>
              </w:rPr>
              <w:t xml:space="preserve">(3.6.3)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Cuando la actividad para la que se solicita la ayuda se desarrolle periódicamente (ferias anuales, jornadas informativas mensuales, etc.) y ya haya recibido anteriormente ayudas de Leader, deberá incluirse una justificación del valor añadido de la operación con respecto a ediciones anteriores. A estos efectos, se considerará que existe valor añadido cuando se dé cualquiera de los siguientes supuestos:</w:t>
            </w:r>
          </w:p>
          <w:p w14:paraId="79FB394F" w14:textId="77777777" w:rsidR="007A69CC" w:rsidRPr="007A69CC" w:rsidRDefault="007A69CC" w:rsidP="00C77CA5">
            <w:pPr>
              <w:pStyle w:val="TableContents"/>
              <w:spacing w:before="28" w:after="28"/>
              <w:ind w:left="959" w:hanging="284"/>
              <w:jc w:val="both"/>
            </w:pPr>
            <w:r w:rsidRPr="007A69CC">
              <w:rPr>
                <w:rFonts w:ascii="Source Sans Pro" w:hAnsi="Source Sans Pro"/>
                <w:kern w:val="0"/>
                <w:shd w:val="clear" w:color="auto" w:fill="FFFFFF"/>
                <w:lang w:eastAsia="es-ES_tradnl"/>
              </w:rPr>
              <w:t>1.º Los tipos de productos, recursos o servicios promocionados varían en más de un 50% con respecto a los de la edición anterior.</w:t>
            </w:r>
          </w:p>
          <w:p w14:paraId="35D28FF3" w14:textId="77777777" w:rsidR="007A69CC" w:rsidRPr="007A69CC" w:rsidRDefault="007A69CC" w:rsidP="00C77CA5">
            <w:pPr>
              <w:pStyle w:val="TableContents"/>
              <w:spacing w:before="28" w:after="28"/>
              <w:ind w:left="959" w:hanging="284"/>
              <w:jc w:val="both"/>
            </w:pPr>
            <w:r w:rsidRPr="007A69CC">
              <w:rPr>
                <w:rFonts w:ascii="Source Sans Pro" w:hAnsi="Source Sans Pro"/>
                <w:kern w:val="0"/>
                <w:shd w:val="clear" w:color="auto" w:fill="FFFFFF"/>
                <w:lang w:eastAsia="es-ES_tradnl"/>
              </w:rPr>
              <w:t>2.º Los colectivos a los que se destina la actividad de información o promocional son diferentes con respecto a los de la edición anterior.</w:t>
            </w:r>
          </w:p>
          <w:p w14:paraId="69E927AE" w14:textId="77777777" w:rsidR="007A69CC" w:rsidRPr="007A69CC" w:rsidRDefault="007A69CC" w:rsidP="00C77CA5">
            <w:pPr>
              <w:pStyle w:val="TableContents"/>
              <w:spacing w:before="28" w:after="28"/>
              <w:ind w:left="959" w:hanging="284"/>
              <w:jc w:val="both"/>
            </w:pPr>
            <w:r w:rsidRPr="007A69CC">
              <w:rPr>
                <w:rFonts w:ascii="Source Sans Pro" w:hAnsi="Source Sans Pro"/>
                <w:kern w:val="0"/>
                <w:shd w:val="clear" w:color="auto" w:fill="FFFFFF"/>
                <w:lang w:eastAsia="es-ES_tradnl"/>
              </w:rPr>
              <w:t>3.º Las entidades participantes en la actividad de información o promocional se incrementan o varían, en más de un 30%, con respecto a las participantes en la edición anterior.</w:t>
            </w:r>
          </w:p>
          <w:p w14:paraId="30A42636" w14:textId="77777777" w:rsidR="007A69CC" w:rsidRPr="007A69CC" w:rsidRDefault="007A69CC" w:rsidP="00C77CA5">
            <w:pPr>
              <w:pStyle w:val="TableContents"/>
              <w:spacing w:before="28" w:after="28"/>
              <w:ind w:left="959" w:hanging="284"/>
              <w:jc w:val="both"/>
            </w:pPr>
            <w:r w:rsidRPr="007A69CC">
              <w:rPr>
                <w:rFonts w:ascii="Source Sans Pro" w:hAnsi="Source Sans Pro"/>
                <w:kern w:val="0"/>
                <w:shd w:val="clear" w:color="auto" w:fill="FFFFFF"/>
                <w:lang w:eastAsia="es-ES_tradnl"/>
              </w:rPr>
              <w:t>4.º Las metodologías, medios o recursos a utilizar para la información y promoción son diferentes con respecto a los utilizados en la edición anterior.</w:t>
            </w:r>
          </w:p>
          <w:p w14:paraId="245AC3F4" w14:textId="77777777" w:rsidR="007A69CC" w:rsidRPr="007A69CC" w:rsidRDefault="007A69CC" w:rsidP="00C77CA5">
            <w:pPr>
              <w:pStyle w:val="TableContents"/>
              <w:spacing w:before="28" w:after="28"/>
              <w:ind w:left="959" w:hanging="284"/>
              <w:jc w:val="both"/>
            </w:pPr>
            <w:r w:rsidRPr="007A69CC">
              <w:rPr>
                <w:rFonts w:ascii="Source Sans Pro" w:hAnsi="Source Sans Pro"/>
                <w:kern w:val="0"/>
                <w:shd w:val="clear" w:color="auto" w:fill="FFFFFF"/>
                <w:lang w:eastAsia="es-ES_tradnl"/>
              </w:rPr>
              <w:t>5.º En el caso de las actividades de carácter presencial, el municipio de celebración es diferente del de la edición anterior.</w:t>
            </w:r>
          </w:p>
          <w:p w14:paraId="2FD37222" w14:textId="1C262337" w:rsidR="007A69CC" w:rsidRPr="007A69CC" w:rsidRDefault="007A69CC" w:rsidP="00C77CA5">
            <w:pPr>
              <w:pStyle w:val="TableContents"/>
              <w:spacing w:before="28" w:after="28"/>
              <w:ind w:left="679" w:hanging="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lastRenderedPageBreak/>
              <w:t xml:space="preserve">(3.8) </w:t>
            </w:r>
            <w:r w:rsid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(3.8.</w:t>
            </w:r>
            <w:r w:rsidR="004A4C8B">
              <w:rPr>
                <w:rFonts w:ascii="Source Sans Pro" w:hAnsi="Source Sans Pro"/>
                <w:kern w:val="0"/>
                <w:shd w:val="clear" w:color="auto" w:fill="FFFFFF"/>
                <w:lang w:eastAsia="es-ES_tradnl"/>
              </w:rPr>
              <w:t>1</w:t>
            </w:r>
            <w:r w:rsidRPr="007A69CC">
              <w:rPr>
                <w:rFonts w:ascii="Source Sans Pro" w:hAnsi="Source Sans Pro"/>
                <w:kern w:val="0"/>
                <w:shd w:val="clear" w:color="auto" w:fill="FFFFFF"/>
                <w:lang w:eastAsia="es-ES_tradnl"/>
              </w:rPr>
              <w:t>) cuando en el marco de la operación se vaya a realizar cualquier tipo de viaje y se solicite ayuda para los gastos vinculados al mismo.</w:t>
            </w:r>
          </w:p>
          <w:p w14:paraId="5DCE5166" w14:textId="780CBFC7" w:rsidR="007A69CC" w:rsidRPr="007A69CC" w:rsidRDefault="007A69CC" w:rsidP="00C77CA5">
            <w:pPr>
              <w:pStyle w:val="TableContents"/>
              <w:spacing w:before="28" w:after="28"/>
              <w:ind w:left="679" w:hanging="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(3.8.1)</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 xml:space="preserve">Incluir el listado de los participantes en el viaje (personas físicas) y una justificación de su asistencia. Cuando en el momento de la solicitud de la ayuda no sea posible la inclusión del listado de personas que participarán en el viaje, se deberá incluir el número previsto de estos, los criterios o requisitos que se considerarán para la </w:t>
            </w:r>
            <w:proofErr w:type="spellStart"/>
            <w:r w:rsidRPr="007A69CC">
              <w:rPr>
                <w:rFonts w:ascii="Source Sans Pro" w:hAnsi="Source Sans Pro"/>
                <w:kern w:val="0"/>
                <w:shd w:val="clear" w:color="auto" w:fill="FFFFFF"/>
                <w:lang w:eastAsia="es-ES_tradnl"/>
              </w:rPr>
              <w:t>la</w:t>
            </w:r>
            <w:proofErr w:type="spellEnd"/>
            <w:r w:rsidRPr="007A69CC">
              <w:rPr>
                <w:rFonts w:ascii="Source Sans Pro" w:hAnsi="Source Sans Pro"/>
                <w:kern w:val="0"/>
                <w:shd w:val="clear" w:color="auto" w:fill="FFFFFF"/>
                <w:lang w:eastAsia="es-ES_tradnl"/>
              </w:rPr>
              <w:t xml:space="preserve"> selección de los participantes y la justificación de dichos criterios/requisitos.</w:t>
            </w:r>
          </w:p>
          <w:p w14:paraId="4F15A818" w14:textId="321303A6" w:rsidR="007A69CC" w:rsidRPr="007A69CC" w:rsidRDefault="007A69CC" w:rsidP="00C77CA5">
            <w:pPr>
              <w:pStyle w:val="TableContents"/>
              <w:spacing w:before="28" w:after="28"/>
              <w:ind w:left="679" w:hanging="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(3.9)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Cumplimentar los diferentes apartados con codificación (3.9.</w:t>
            </w:r>
            <w:r w:rsidR="004A4C8B">
              <w:rPr>
                <w:rFonts w:ascii="Source Sans Pro" w:hAnsi="Source Sans Pro"/>
                <w:kern w:val="0"/>
                <w:shd w:val="clear" w:color="auto" w:fill="FFFFFF"/>
                <w:lang w:eastAsia="es-ES_tradnl"/>
              </w:rPr>
              <w:t>1 y 3.9.2</w:t>
            </w:r>
            <w:r w:rsidRPr="007A69CC">
              <w:rPr>
                <w:rFonts w:ascii="Source Sans Pro" w:hAnsi="Source Sans Pro"/>
                <w:kern w:val="0"/>
                <w:shd w:val="clear" w:color="auto" w:fill="FFFFFF"/>
                <w:lang w:eastAsia="es-ES_tradnl"/>
              </w:rPr>
              <w:t>) cuando la operación incluya actividades destinadas a la conservación, protección, restauración y/o rehabilitación del patrimonio rural.</w:t>
            </w:r>
          </w:p>
          <w:p w14:paraId="0CDE8C18" w14:textId="1C84621C" w:rsidR="007A69CC" w:rsidRPr="007A69CC" w:rsidRDefault="007A69CC" w:rsidP="00C77CA5">
            <w:pPr>
              <w:pStyle w:val="TableContents"/>
              <w:spacing w:before="28" w:after="28"/>
              <w:ind w:left="679" w:hanging="679"/>
              <w:jc w:val="both"/>
              <w:rPr>
                <w:rFonts w:ascii="Source Sans Pro" w:hAnsi="Source Sans Pro"/>
                <w:kern w:val="0"/>
                <w:shd w:val="clear" w:color="auto" w:fill="FFFFFF"/>
                <w:lang w:eastAsia="es-ES_tradnl"/>
              </w:rPr>
            </w:pPr>
            <w:r w:rsidRPr="007A69CC">
              <w:rPr>
                <w:rFonts w:ascii="Source Sans Pro" w:hAnsi="Source Sans Pro"/>
                <w:kern w:val="0"/>
                <w:shd w:val="clear" w:color="auto" w:fill="FFFFFF"/>
                <w:lang w:eastAsia="es-ES_tradnl"/>
              </w:rPr>
              <w:t xml:space="preserve">(3.9.1) </w:t>
            </w:r>
            <w:r w:rsidR="00C77CA5">
              <w:rPr>
                <w:rFonts w:ascii="Source Sans Pro" w:hAnsi="Source Sans Pro"/>
                <w:kern w:val="0"/>
                <w:shd w:val="clear" w:color="auto" w:fill="FFFFFF"/>
                <w:lang w:eastAsia="es-ES_tradnl"/>
              </w:rPr>
              <w:t xml:space="preserve">   </w:t>
            </w:r>
            <w:r w:rsidRPr="007A69CC">
              <w:rPr>
                <w:rFonts w:ascii="Source Sans Pro" w:hAnsi="Source Sans Pro"/>
                <w:kern w:val="0"/>
                <w:shd w:val="clear" w:color="auto" w:fill="FFFFFF"/>
                <w:lang w:eastAsia="es-ES_tradnl"/>
              </w:rPr>
              <w:t xml:space="preserve">Indicar la Resolución o el documento oficial emitido por el organismo competente en el que se reconozca como elemento patrimonial, el bien objeto de la actuación de conservación, protección, restauración o rehabilitación. Cuando no exista un reconocimiento oficial, describir el motivo por el cual se considera bien patrimonial el elemento de que se trate, de conformidad con la definición de patrimonio rural establecida en el </w:t>
            </w:r>
            <w:r w:rsidRPr="004A4C8B">
              <w:rPr>
                <w:rFonts w:ascii="Source Sans Pro" w:hAnsi="Source Sans Pro"/>
                <w:kern w:val="0"/>
                <w:shd w:val="clear" w:color="auto" w:fill="FFFFFF"/>
                <w:lang w:eastAsia="es-ES_tradnl"/>
              </w:rPr>
              <w:t xml:space="preserve">artículo </w:t>
            </w:r>
            <w:r w:rsidR="004A4C8B" w:rsidRPr="004A4C8B">
              <w:rPr>
                <w:rFonts w:ascii="Source Sans Pro" w:hAnsi="Source Sans Pro"/>
                <w:kern w:val="0"/>
                <w:shd w:val="clear" w:color="auto" w:fill="FFFFFF"/>
                <w:lang w:eastAsia="es-ES_tradnl"/>
              </w:rPr>
              <w:t>3</w:t>
            </w:r>
            <w:r w:rsidRPr="004A4C8B">
              <w:rPr>
                <w:rFonts w:ascii="Source Sans Pro" w:hAnsi="Source Sans Pro"/>
                <w:kern w:val="0"/>
                <w:shd w:val="clear" w:color="auto" w:fill="FFFFFF"/>
                <w:lang w:eastAsia="es-ES_tradnl"/>
              </w:rPr>
              <w:t xml:space="preserve"> de la Orden de</w:t>
            </w:r>
            <w:r w:rsidR="004A4C8B" w:rsidRPr="004A4C8B">
              <w:rPr>
                <w:rFonts w:ascii="Source Sans Pro" w:hAnsi="Source Sans Pro"/>
                <w:kern w:val="0"/>
                <w:shd w:val="clear" w:color="auto" w:fill="FFFFFF"/>
                <w:lang w:eastAsia="es-ES_tradnl"/>
              </w:rPr>
              <w:t xml:space="preserve"> </w:t>
            </w:r>
            <w:r w:rsidR="00C77CA5">
              <w:rPr>
                <w:rFonts w:ascii="Source Sans Pro" w:hAnsi="Source Sans Pro"/>
                <w:kern w:val="0"/>
                <w:shd w:val="clear" w:color="auto" w:fill="FFFFFF"/>
                <w:lang w:eastAsia="es-ES_tradnl"/>
              </w:rPr>
              <w:t>3</w:t>
            </w:r>
            <w:r w:rsidR="004A4C8B" w:rsidRPr="004A4C8B">
              <w:rPr>
                <w:rFonts w:ascii="Source Sans Pro" w:hAnsi="Source Sans Pro"/>
                <w:kern w:val="0"/>
                <w:shd w:val="clear" w:color="auto" w:fill="FFFFFF"/>
                <w:lang w:eastAsia="es-ES_tradnl"/>
              </w:rPr>
              <w:t xml:space="preserve"> de febrero de 2026</w:t>
            </w:r>
            <w:r w:rsidRPr="004A4C8B">
              <w:rPr>
                <w:rFonts w:ascii="Source Sans Pro" w:hAnsi="Source Sans Pro"/>
                <w:kern w:val="0"/>
                <w:shd w:val="clear" w:color="auto" w:fill="FFFFFF"/>
                <w:lang w:eastAsia="es-ES_tradnl"/>
              </w:rPr>
              <w:t>.</w:t>
            </w:r>
          </w:p>
          <w:p w14:paraId="50B1335C" w14:textId="32D762FA" w:rsidR="007A69CC" w:rsidRPr="007A69CC" w:rsidRDefault="007A69CC" w:rsidP="00C77CA5">
            <w:pPr>
              <w:pStyle w:val="TableContents"/>
              <w:spacing w:before="28" w:after="28"/>
              <w:ind w:left="679" w:hanging="679"/>
              <w:jc w:val="both"/>
              <w:rPr>
                <w:rFonts w:ascii="Source Sans Pro" w:hAnsi="Source Sans Pro"/>
                <w:kern w:val="0"/>
                <w:lang w:eastAsia="es-ES_tradnl"/>
              </w:rPr>
            </w:pPr>
            <w:r w:rsidRPr="007A69CC">
              <w:rPr>
                <w:rFonts w:ascii="Source Sans Pro" w:hAnsi="Source Sans Pro"/>
                <w:kern w:val="0"/>
                <w:lang w:eastAsia="es-ES_tradnl"/>
              </w:rPr>
              <w:t xml:space="preserve">(3.9.2) </w:t>
            </w:r>
            <w:r w:rsidR="00C77CA5">
              <w:rPr>
                <w:rFonts w:ascii="Source Sans Pro" w:hAnsi="Source Sans Pro"/>
                <w:kern w:val="0"/>
                <w:lang w:eastAsia="es-ES_tradnl"/>
              </w:rPr>
              <w:t xml:space="preserve">   </w:t>
            </w:r>
            <w:r w:rsidRPr="007A69CC">
              <w:rPr>
                <w:rFonts w:ascii="Source Sans Pro" w:hAnsi="Source Sans Pro"/>
                <w:kern w:val="0"/>
                <w:lang w:eastAsia="es-ES_tradnl"/>
              </w:rPr>
              <w:t>Describir los mecanismos previstos para difundir, acceder o hacer llegar a la población los bienes patrimoniales objeto de la operación de conservación, protección, rehabilitación o restauración.</w:t>
            </w:r>
          </w:p>
          <w:p w14:paraId="390C2491" w14:textId="166A5A32" w:rsidR="007A69CC" w:rsidRPr="007A69CC" w:rsidRDefault="007A69CC" w:rsidP="00C77CA5">
            <w:pPr>
              <w:pStyle w:val="TableContents"/>
              <w:spacing w:before="28" w:after="28"/>
              <w:ind w:left="679" w:hanging="679"/>
              <w:jc w:val="both"/>
              <w:rPr>
                <w:rFonts w:ascii="Source Sans Pro" w:hAnsi="Source Sans Pro"/>
                <w:kern w:val="0"/>
                <w:lang w:eastAsia="es-ES_tradnl"/>
              </w:rPr>
            </w:pPr>
            <w:r w:rsidRPr="007A69CC">
              <w:rPr>
                <w:rFonts w:ascii="Source Sans Pro" w:hAnsi="Source Sans Pro"/>
                <w:kern w:val="0"/>
                <w:lang w:eastAsia="es-ES_tradnl"/>
              </w:rPr>
              <w:t xml:space="preserve">(3.10) </w:t>
            </w:r>
            <w:r w:rsidR="00C77CA5">
              <w:rPr>
                <w:rFonts w:ascii="Source Sans Pro" w:hAnsi="Source Sans Pro"/>
                <w:kern w:val="0"/>
                <w:lang w:eastAsia="es-ES_tradnl"/>
              </w:rPr>
              <w:t xml:space="preserve">   </w:t>
            </w:r>
            <w:r w:rsidRPr="007A69CC">
              <w:rPr>
                <w:rFonts w:ascii="Source Sans Pro" w:hAnsi="Source Sans Pro"/>
                <w:kern w:val="0"/>
                <w:shd w:val="clear" w:color="auto" w:fill="FFFFFF"/>
                <w:lang w:eastAsia="es-ES_tradnl"/>
              </w:rPr>
              <w:t>Cumplimentar los diferentes apartados con codificación (3.10.</w:t>
            </w:r>
            <w:r w:rsidR="005B3DA8">
              <w:rPr>
                <w:rFonts w:ascii="Source Sans Pro" w:hAnsi="Source Sans Pro"/>
                <w:kern w:val="0"/>
                <w:shd w:val="clear" w:color="auto" w:fill="FFFFFF"/>
                <w:lang w:eastAsia="es-ES_tradnl"/>
              </w:rPr>
              <w:t>1 y 3.10.2</w:t>
            </w:r>
            <w:r w:rsidRPr="007A69CC">
              <w:rPr>
                <w:rFonts w:ascii="Source Sans Pro" w:hAnsi="Source Sans Pro"/>
                <w:kern w:val="0"/>
                <w:shd w:val="clear" w:color="auto" w:fill="FFFFFF"/>
                <w:lang w:eastAsia="es-ES_tradnl"/>
              </w:rPr>
              <w:t>) cuando la operación implique la gestión de infraestructuras, equipamientos, herramientas o servicios de carácter público.</w:t>
            </w:r>
          </w:p>
          <w:p w14:paraId="21E3A7D8" w14:textId="77777777" w:rsidR="007A69CC" w:rsidRPr="007A69CC" w:rsidRDefault="007A69CC" w:rsidP="00C77CA5">
            <w:pPr>
              <w:pStyle w:val="TableContents"/>
              <w:spacing w:before="28" w:after="28"/>
              <w:ind w:left="679" w:hanging="679"/>
              <w:jc w:val="both"/>
              <w:rPr>
                <w:rFonts w:ascii="Source Sans Pro" w:hAnsi="Source Sans Pro"/>
                <w:kern w:val="0"/>
                <w:lang w:eastAsia="es-ES_tradnl"/>
              </w:rPr>
            </w:pPr>
            <w:r w:rsidRPr="007A69CC">
              <w:rPr>
                <w:rFonts w:ascii="Source Sans Pro" w:hAnsi="Source Sans Pro"/>
                <w:kern w:val="0"/>
                <w:shd w:val="clear" w:color="auto" w:fill="FFFFFF"/>
                <w:lang w:eastAsia="es-ES_tradnl"/>
              </w:rPr>
              <w:t>(3.10.1) Indicar si el mecanismo de uso y gestión que se utilizará para la infraestructura, equipamiento, herramienta o servicio subvencionado será mediante la gestión directa por parte de la entidad pública solicitante y beneficiaria de la ayuda o si será a través de una concesión administrativa.</w:t>
            </w:r>
          </w:p>
          <w:p w14:paraId="35AAC2CA" w14:textId="28DF9540" w:rsidR="007A69CC" w:rsidRPr="007A69CC" w:rsidRDefault="00C77CA5" w:rsidP="00C77CA5">
            <w:pPr>
              <w:pStyle w:val="TableContents"/>
              <w:spacing w:before="28" w:after="28"/>
              <w:ind w:left="679" w:hanging="679"/>
              <w:jc w:val="both"/>
              <w:rPr>
                <w:rFonts w:ascii="Source Sans Pro" w:hAnsi="Source Sans Pro"/>
                <w:kern w:val="0"/>
                <w:lang w:eastAsia="es-ES_tradnl"/>
              </w:rPr>
            </w:pPr>
            <w:r>
              <w:rPr>
                <w:rFonts w:ascii="Source Sans Pro" w:hAnsi="Source Sans Pro"/>
                <w:kern w:val="0"/>
                <w:shd w:val="clear" w:color="auto" w:fill="FFFFFF"/>
                <w:lang w:eastAsia="es-ES_tradnl"/>
              </w:rPr>
              <w:t xml:space="preserve">                 </w:t>
            </w:r>
            <w:r w:rsidR="007A69CC" w:rsidRPr="007A69CC">
              <w:rPr>
                <w:rFonts w:ascii="Source Sans Pro" w:hAnsi="Source Sans Pro"/>
                <w:kern w:val="0"/>
                <w:shd w:val="clear" w:color="auto" w:fill="FFFFFF"/>
                <w:lang w:eastAsia="es-ES_tradnl"/>
              </w:rPr>
              <w:t>En el caso de que sea a través de una concesión, indicar si el canon o tasa que se exigirá al concesionario será a precio de mercado o por debajo de este, así como la justificación de la elección adoptada.</w:t>
            </w:r>
          </w:p>
          <w:p w14:paraId="72FF977F" w14:textId="77777777" w:rsidR="007A69CC" w:rsidRPr="007A69CC" w:rsidRDefault="007A69CC" w:rsidP="00C77CA5">
            <w:pPr>
              <w:pStyle w:val="TableContents"/>
              <w:spacing w:before="28" w:after="28"/>
              <w:ind w:left="679" w:hanging="679"/>
              <w:jc w:val="both"/>
              <w:rPr>
                <w:rFonts w:ascii="Source Sans Pro" w:hAnsi="Source Sans Pro"/>
                <w:kern w:val="0"/>
                <w:lang w:eastAsia="es-ES_tradnl"/>
              </w:rPr>
            </w:pPr>
            <w:r w:rsidRPr="007A69CC">
              <w:rPr>
                <w:rFonts w:ascii="Source Sans Pro" w:hAnsi="Source Sans Pro"/>
                <w:kern w:val="0"/>
                <w:shd w:val="clear" w:color="auto" w:fill="FFFFFF"/>
                <w:lang w:eastAsia="es-ES_tradnl"/>
              </w:rPr>
              <w:t>(3.10.2) Cuando la infraestructura, equipamiento, herramienta o servicio subvencionado vaya a ser utilizado de una forma u otra por parte de terceros (por ejemplo, semilleros de empresas, locales para emprendedores, etc.), describir el mecanismo que se establecerá para el uso temporal, compartido y/o rotatorio de los inmuebles, equipamientos o servicios, así como los criterios o requisitos para determinar que entidades o personas podrán hacer uso, la temporalidad de dicho uso y/o el orden de utilización aplicable.</w:t>
            </w:r>
          </w:p>
          <w:p w14:paraId="21B67A80" w14:textId="5AD66C37" w:rsidR="007A69CC" w:rsidRPr="007A69CC" w:rsidRDefault="007A69CC" w:rsidP="00C77CA5">
            <w:pPr>
              <w:pStyle w:val="Textocomentario"/>
              <w:ind w:left="679" w:hanging="679"/>
              <w:jc w:val="both"/>
              <w:rPr>
                <w:rFonts w:ascii="Source Sans Pro" w:hAnsi="Source Sans Pro"/>
                <w:kern w:val="0"/>
                <w:shd w:val="clear" w:color="auto" w:fill="FFFFFF"/>
                <w:lang w:eastAsia="es-ES_tradnl"/>
              </w:rPr>
            </w:pPr>
          </w:p>
        </w:tc>
      </w:tr>
      <w:tr w:rsidR="006161D4" w14:paraId="23931179" w14:textId="77777777" w:rsidTr="0094417A">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5457C99" w14:textId="75C9D0F2" w:rsidR="0094417A" w:rsidRDefault="0094417A" w:rsidP="006161D4">
            <w:pPr>
              <w:pStyle w:val="Textocomentario"/>
              <w:ind w:left="679" w:hanging="709"/>
              <w:rPr>
                <w:rFonts w:ascii="Source Sans Pro" w:hAnsi="Source Sans Pro"/>
                <w:kern w:val="0"/>
                <w:szCs w:val="16"/>
                <w:lang w:eastAsia="es-ES_tradnl"/>
              </w:rPr>
            </w:pPr>
            <w:r>
              <w:rPr>
                <w:rFonts w:ascii="Source Sans Pro" w:hAnsi="Source Sans Pro"/>
                <w:b/>
                <w:bCs/>
                <w:kern w:val="0"/>
                <w:lang w:eastAsia="es-ES_tradnl"/>
              </w:rPr>
              <w:lastRenderedPageBreak/>
              <w:t>4. DOCUMENTACIÓN</w:t>
            </w:r>
          </w:p>
          <w:p w14:paraId="39A45C45" w14:textId="77777777" w:rsidR="006161D4" w:rsidRDefault="006161D4" w:rsidP="006161D4">
            <w:pPr>
              <w:pStyle w:val="Textocomentario"/>
              <w:ind w:left="679" w:hanging="709"/>
              <w:rPr>
                <w:rFonts w:ascii="Source Sans Pro" w:hAnsi="Source Sans Pro"/>
                <w:kern w:val="0"/>
                <w:szCs w:val="16"/>
                <w:lang w:eastAsia="es-ES_tradnl"/>
              </w:rPr>
            </w:pPr>
            <w:r w:rsidRPr="006161D4">
              <w:rPr>
                <w:rFonts w:ascii="Source Sans Pro" w:hAnsi="Source Sans Pro"/>
                <w:kern w:val="0"/>
                <w:szCs w:val="16"/>
                <w:lang w:eastAsia="es-ES_tradnl"/>
              </w:rPr>
              <w:t>(4.1)</w:t>
            </w:r>
            <w:r>
              <w:rPr>
                <w:rFonts w:ascii="Source Sans Pro" w:hAnsi="Source Sans Pro"/>
                <w:kern w:val="0"/>
                <w:szCs w:val="16"/>
                <w:lang w:eastAsia="es-ES_tradnl"/>
              </w:rPr>
              <w:t xml:space="preserve">       </w:t>
            </w:r>
            <w:r w:rsidRPr="006161D4">
              <w:rPr>
                <w:rFonts w:ascii="Source Sans Pro" w:hAnsi="Source Sans Pro"/>
                <w:kern w:val="0"/>
                <w:szCs w:val="16"/>
                <w:lang w:eastAsia="es-ES_tradnl"/>
              </w:rPr>
              <w:t xml:space="preserve"> Indicar la documentación que se adjunta a la memoria descriptiva para, en su caso, justificar cualquiera de los aspectos que se hayan reflejado en la misma.</w:t>
            </w:r>
          </w:p>
          <w:p w14:paraId="003C4797" w14:textId="05556F88" w:rsidR="0094417A" w:rsidRPr="000B03BA" w:rsidRDefault="0094417A" w:rsidP="006161D4">
            <w:pPr>
              <w:pStyle w:val="Textocomentario"/>
              <w:ind w:left="679" w:hanging="709"/>
              <w:rPr>
                <w:rFonts w:ascii="Source Sans Pro" w:hAnsi="Source Sans Pro"/>
                <w:kern w:val="0"/>
                <w:shd w:val="clear" w:color="auto" w:fill="FFFFFF"/>
                <w:lang w:eastAsia="es-ES_tradnl"/>
              </w:rPr>
            </w:pPr>
          </w:p>
        </w:tc>
      </w:tr>
    </w:tbl>
    <w:p w14:paraId="20E1677E" w14:textId="77777777" w:rsidR="000B41C0" w:rsidRDefault="000B41C0">
      <w:pPr>
        <w:pStyle w:val="Standard"/>
        <w:spacing w:before="28" w:after="28"/>
        <w:rPr>
          <w:rFonts w:ascii="NewsGotT" w:hAnsi="NewsGotT" w:cs="NewsGotT"/>
          <w:kern w:val="0"/>
          <w:sz w:val="16"/>
          <w:szCs w:val="16"/>
          <w:lang w:eastAsia="es-ES_tradnl"/>
        </w:rPr>
      </w:pPr>
    </w:p>
    <w:sectPr w:rsidR="000B41C0">
      <w:headerReference w:type="default" r:id="rId12"/>
      <w:footerReference w:type="default" r:id="rId13"/>
      <w:pgSz w:w="12240" w:h="15840"/>
      <w:pgMar w:top="2051" w:right="1227" w:bottom="924" w:left="1134" w:header="7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08F15" w14:textId="77777777" w:rsidR="006C1B12" w:rsidRDefault="006C1B12">
      <w:r>
        <w:separator/>
      </w:r>
    </w:p>
  </w:endnote>
  <w:endnote w:type="continuationSeparator" w:id="0">
    <w:p w14:paraId="6C0F6462" w14:textId="77777777" w:rsidR="006C1B12" w:rsidRDefault="006C1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00"/>
    <w:family w:val="swiss"/>
    <w:pitch w:val="variable"/>
    <w:sig w:usb0="E4002EFF" w:usb1="C000247B" w:usb2="00000009" w:usb3="00000000" w:csb0="000001FF" w:csb1="00000000"/>
  </w:font>
  <w:font w:name="Source Sans Pro">
    <w:altName w:val="Source Sans Pro"/>
    <w:panose1 w:val="020B0503030403020204"/>
    <w:charset w:val="00"/>
    <w:family w:val="swiss"/>
    <w:pitch w:val="variable"/>
    <w:sig w:usb0="600002F7" w:usb1="02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ource Sans Pro Semibold">
    <w:panose1 w:val="020B0603030403020204"/>
    <w:charset w:val="00"/>
    <w:family w:val="swiss"/>
    <w:pitch w:val="variable"/>
    <w:sig w:usb0="600002F7" w:usb1="02000001" w:usb2="00000000" w:usb3="00000000" w:csb0="0000019F" w:csb1="00000000"/>
  </w:font>
  <w:font w:name="Noto Sans HK Medium">
    <w:panose1 w:val="020B0600000000000000"/>
    <w:charset w:val="80"/>
    <w:family w:val="swiss"/>
    <w:notTrueType/>
    <w:pitch w:val="variable"/>
    <w:sig w:usb0="20000287" w:usb1="2ADF3C10" w:usb2="00000016" w:usb3="00000000" w:csb0="00120107" w:csb1="00000000"/>
  </w:font>
  <w:font w:name="Noto Sans HK">
    <w:panose1 w:val="020B0500000000000000"/>
    <w:charset w:val="80"/>
    <w:family w:val="swiss"/>
    <w:notTrueType/>
    <w:pitch w:val="variable"/>
    <w:sig w:usb0="20000287" w:usb1="2ADF3C10" w:usb2="00000016" w:usb3="00000000" w:csb0="00120107" w:csb1="00000000"/>
  </w:font>
  <w:font w:name="Segoe UI">
    <w:panose1 w:val="020B0502040204020203"/>
    <w:charset w:val="00"/>
    <w:family w:val="swiss"/>
    <w:pitch w:val="variable"/>
    <w:sig w:usb0="E4002EFF" w:usb1="C000E47F" w:usb2="00000009" w:usb3="00000000" w:csb0="000001FF" w:csb1="00000000"/>
  </w:font>
  <w:font w:name="NewsGotT">
    <w:panose1 w:val="00000000000000000000"/>
    <w:charset w:val="00"/>
    <w:family w:val="auto"/>
    <w:pitch w:val="variable"/>
    <w:sig w:usb0="800000AF" w:usb1="000078F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C2B2C" w14:textId="77777777" w:rsidR="0036297F" w:rsidRDefault="0036297F">
    <w:pPr>
      <w:pStyle w:val="Piedepgina"/>
      <w:jc w:val="right"/>
    </w:pPr>
    <w:r>
      <w:rPr>
        <w:rFonts w:ascii="Source Sans Pro" w:hAnsi="Source Sans Pro"/>
      </w:rPr>
      <w:t xml:space="preserve">Página </w:t>
    </w:r>
    <w:r>
      <w:rPr>
        <w:rFonts w:ascii="Source Sans Pro" w:hAnsi="Source Sans Pro"/>
      </w:rPr>
      <w:fldChar w:fldCharType="begin"/>
    </w:r>
    <w:r>
      <w:rPr>
        <w:rFonts w:ascii="Source Sans Pro" w:hAnsi="Source Sans Pro"/>
      </w:rPr>
      <w:instrText xml:space="preserve"> PAGE </w:instrText>
    </w:r>
    <w:r>
      <w:rPr>
        <w:rFonts w:ascii="Source Sans Pro" w:hAnsi="Source Sans Pro"/>
      </w:rPr>
      <w:fldChar w:fldCharType="separate"/>
    </w:r>
    <w:r>
      <w:rPr>
        <w:rFonts w:ascii="Source Sans Pro" w:hAnsi="Source Sans Pro"/>
      </w:rPr>
      <w:t>12</w:t>
    </w:r>
    <w:r>
      <w:rPr>
        <w:rFonts w:ascii="Source Sans Pro" w:hAnsi="Source Sans Pro"/>
      </w:rPr>
      <w:fldChar w:fldCharType="end"/>
    </w:r>
    <w:r>
      <w:rPr>
        <w:rFonts w:ascii="Source Sans Pro" w:hAnsi="Source Sans Pro"/>
      </w:rPr>
      <w:t xml:space="preserve"> de </w:t>
    </w:r>
    <w:r>
      <w:rPr>
        <w:rFonts w:ascii="Source Sans Pro" w:hAnsi="Source Sans Pro"/>
      </w:rPr>
      <w:fldChar w:fldCharType="begin"/>
    </w:r>
    <w:r>
      <w:rPr>
        <w:rFonts w:ascii="Source Sans Pro" w:hAnsi="Source Sans Pro"/>
      </w:rPr>
      <w:instrText xml:space="preserve"> NUMPAGES </w:instrText>
    </w:r>
    <w:r>
      <w:rPr>
        <w:rFonts w:ascii="Source Sans Pro" w:hAnsi="Source Sans Pro"/>
      </w:rPr>
      <w:fldChar w:fldCharType="separate"/>
    </w:r>
    <w:r>
      <w:rPr>
        <w:rFonts w:ascii="Source Sans Pro" w:hAnsi="Source Sans Pro"/>
      </w:rPr>
      <w:t>12</w:t>
    </w:r>
    <w:r>
      <w:rPr>
        <w:rFonts w:ascii="Source Sans Pro" w:hAnsi="Source Sans P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4F9BF" w14:textId="77777777" w:rsidR="006C1B12" w:rsidRDefault="006C1B12">
      <w:r>
        <w:rPr>
          <w:color w:val="000000"/>
        </w:rPr>
        <w:separator/>
      </w:r>
    </w:p>
  </w:footnote>
  <w:footnote w:type="continuationSeparator" w:id="0">
    <w:p w14:paraId="27E53B12" w14:textId="77777777" w:rsidR="006C1B12" w:rsidRDefault="006C1B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09F68" w14:textId="77777777" w:rsidR="0036297F" w:rsidRDefault="0036297F">
    <w:pPr>
      <w:pStyle w:val="Encabezado"/>
      <w:suppressLineNumbers/>
      <w:tabs>
        <w:tab w:val="clear" w:pos="8504"/>
        <w:tab w:val="left" w:pos="-3402"/>
        <w:tab w:val="right" w:pos="9810"/>
      </w:tabs>
      <w:ind w:right="-170"/>
    </w:pPr>
    <w:r>
      <w:rPr>
        <w:rFonts w:ascii="NewsGotT" w:eastAsia="NewsGotT" w:hAnsi="NewsGotT" w:cs="Arial"/>
        <w:b/>
        <w:bCs/>
        <w:noProof/>
        <w:sz w:val="18"/>
        <w:szCs w:val="18"/>
      </w:rPr>
      <w:drawing>
        <wp:anchor distT="0" distB="0" distL="114300" distR="114300" simplePos="0" relativeHeight="251661312" behindDoc="0" locked="0" layoutInCell="1" allowOverlap="1" wp14:anchorId="5697E68E" wp14:editId="1C74A89C">
          <wp:simplePos x="0" y="0"/>
          <wp:positionH relativeFrom="column">
            <wp:posOffset>5941057</wp:posOffset>
          </wp:positionH>
          <wp:positionV relativeFrom="paragraph">
            <wp:posOffset>17145</wp:posOffset>
          </wp:positionV>
          <wp:extent cx="295908" cy="295908"/>
          <wp:effectExtent l="0" t="0" r="8892" b="8892"/>
          <wp:wrapNone/>
          <wp:docPr id="1" name="Imagen 3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95908" cy="295908"/>
                  </a:xfrm>
                  <a:prstGeom prst="rect">
                    <a:avLst/>
                  </a:prstGeom>
                  <a:noFill/>
                  <a:ln>
                    <a:noFill/>
                    <a:prstDash/>
                  </a:ln>
                </pic:spPr>
              </pic:pic>
            </a:graphicData>
          </a:graphic>
        </wp:anchor>
      </w:drawing>
    </w:r>
    <w:r>
      <w:rPr>
        <w:rFonts w:ascii="NewsGotT" w:eastAsia="NewsGotT" w:hAnsi="NewsGotT" w:cs="Arial"/>
        <w:b/>
        <w:bCs/>
        <w:noProof/>
        <w:sz w:val="18"/>
        <w:szCs w:val="18"/>
      </w:rPr>
      <w:drawing>
        <wp:anchor distT="0" distB="0" distL="114300" distR="114300" simplePos="0" relativeHeight="251660288" behindDoc="0" locked="0" layoutInCell="1" allowOverlap="1" wp14:anchorId="42753181" wp14:editId="24F8EA9F">
          <wp:simplePos x="0" y="0"/>
          <wp:positionH relativeFrom="column">
            <wp:posOffset>5043300</wp:posOffset>
          </wp:positionH>
          <wp:positionV relativeFrom="paragraph">
            <wp:posOffset>-512</wp:posOffset>
          </wp:positionV>
          <wp:extent cx="830576" cy="321311"/>
          <wp:effectExtent l="0" t="0" r="7624" b="2539"/>
          <wp:wrapNone/>
          <wp:docPr id="2" name="Imagen 3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830576" cy="321311"/>
                  </a:xfrm>
                  <a:prstGeom prst="rect">
                    <a:avLst/>
                  </a:prstGeom>
                  <a:noFill/>
                  <a:ln>
                    <a:noFill/>
                    <a:prstDash/>
                  </a:ln>
                </pic:spPr>
              </pic:pic>
            </a:graphicData>
          </a:graphic>
        </wp:anchor>
      </w:drawing>
    </w:r>
    <w:r>
      <w:rPr>
        <w:noProof/>
        <w:sz w:val="16"/>
        <w:szCs w:val="16"/>
      </w:rPr>
      <w:drawing>
        <wp:anchor distT="0" distB="0" distL="114300" distR="114300" simplePos="0" relativeHeight="251659264" behindDoc="0" locked="0" layoutInCell="1" allowOverlap="1" wp14:anchorId="7C4D978C" wp14:editId="47BBC221">
          <wp:simplePos x="0" y="0"/>
          <wp:positionH relativeFrom="column">
            <wp:posOffset>-31747</wp:posOffset>
          </wp:positionH>
          <wp:positionV relativeFrom="paragraph">
            <wp:posOffset>-1901</wp:posOffset>
          </wp:positionV>
          <wp:extent cx="4998723" cy="286380"/>
          <wp:effectExtent l="0" t="0" r="0" b="0"/>
          <wp:wrapSquare wrapText="bothSides"/>
          <wp:docPr id="3" name="Imagen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4998723" cy="286380"/>
                  </a:xfrm>
                  <a:prstGeom prst="rect">
                    <a:avLst/>
                  </a:prstGeom>
                  <a:noFill/>
                  <a:ln>
                    <a:noFill/>
                    <a:prstDash/>
                  </a:ln>
                </pic:spPr>
              </pic:pic>
            </a:graphicData>
          </a:graphic>
        </wp:anchor>
      </w:drawing>
    </w:r>
  </w:p>
  <w:p w14:paraId="3DD04162" w14:textId="77777777" w:rsidR="0036297F" w:rsidRDefault="0036297F">
    <w:pPr>
      <w:pStyle w:val="Encabezado"/>
      <w:jc w:val="right"/>
      <w:rPr>
        <w:rFonts w:ascii="NewsGotT" w:eastAsia="NewsGotT" w:hAnsi="NewsGotT" w:cs="Arial"/>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56ED6"/>
    <w:multiLevelType w:val="multilevel"/>
    <w:tmpl w:val="D1C2AD50"/>
    <w:styleLink w:val="WW8Num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CC4345"/>
    <w:multiLevelType w:val="multilevel"/>
    <w:tmpl w:val="FB047A6A"/>
    <w:styleLink w:val="WW8Num27"/>
    <w:lvl w:ilvl="0">
      <w:start w:val="1"/>
      <w:numFmt w:val="decimal"/>
      <w:lvlText w:val="%1."/>
      <w:lvlJc w:val="left"/>
      <w:pPr>
        <w:ind w:left="1080" w:hanging="360"/>
      </w:pPr>
    </w:lvl>
    <w:lvl w:ilvl="1">
      <w:numFmt w:val="bullet"/>
      <w:lvlText w:val="-"/>
      <w:lvlJc w:val="left"/>
      <w:pPr>
        <w:ind w:left="1800" w:hanging="360"/>
      </w:pPr>
      <w:rPr>
        <w:rFonts w:ascii="Times New Roman" w:eastAsia="Times New Roman" w:hAnsi="Times New Roman" w:cs="Times New Roman"/>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5524BB4"/>
    <w:multiLevelType w:val="multilevel"/>
    <w:tmpl w:val="F1B66BB2"/>
    <w:styleLink w:val="WW8Num2"/>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E812809"/>
    <w:multiLevelType w:val="multilevel"/>
    <w:tmpl w:val="530A0D76"/>
    <w:styleLink w:val="WW8Num3"/>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101D64B6"/>
    <w:multiLevelType w:val="multilevel"/>
    <w:tmpl w:val="CBE6AE1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15505376"/>
    <w:multiLevelType w:val="multilevel"/>
    <w:tmpl w:val="374A62FE"/>
    <w:styleLink w:val="WW8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A112127"/>
    <w:multiLevelType w:val="multilevel"/>
    <w:tmpl w:val="102A9412"/>
    <w:lvl w:ilvl="0">
      <w:numFmt w:val="bullet"/>
      <w:lvlText w:val="•"/>
      <w:lvlJc w:val="left"/>
      <w:pPr>
        <w:ind w:left="1440" w:hanging="360"/>
      </w:pPr>
      <w:rPr>
        <w:rFonts w:ascii="OpenSymbol" w:eastAsia="OpenSymbol" w:hAnsi="OpenSymbol" w:cs="OpenSymbol"/>
      </w:rPr>
    </w:lvl>
    <w:lvl w:ilvl="1">
      <w:numFmt w:val="bullet"/>
      <w:lvlText w:val="◦"/>
      <w:lvlJc w:val="left"/>
      <w:pPr>
        <w:ind w:left="1800" w:hanging="360"/>
      </w:pPr>
      <w:rPr>
        <w:rFonts w:ascii="OpenSymbol" w:eastAsia="OpenSymbol" w:hAnsi="OpenSymbol" w:cs="OpenSymbol"/>
      </w:rPr>
    </w:lvl>
    <w:lvl w:ilvl="2">
      <w:numFmt w:val="bullet"/>
      <w:lvlText w:val="▪"/>
      <w:lvlJc w:val="left"/>
      <w:pPr>
        <w:ind w:left="2160" w:hanging="360"/>
      </w:pPr>
      <w:rPr>
        <w:rFonts w:ascii="OpenSymbol" w:eastAsia="OpenSymbol" w:hAnsi="OpenSymbol" w:cs="OpenSymbol"/>
      </w:rPr>
    </w:lvl>
    <w:lvl w:ilvl="3">
      <w:numFmt w:val="bullet"/>
      <w:lvlText w:val="•"/>
      <w:lvlJc w:val="left"/>
      <w:pPr>
        <w:ind w:left="2520" w:hanging="360"/>
      </w:pPr>
      <w:rPr>
        <w:rFonts w:ascii="OpenSymbol" w:eastAsia="OpenSymbol" w:hAnsi="OpenSymbol" w:cs="OpenSymbol"/>
      </w:rPr>
    </w:lvl>
    <w:lvl w:ilvl="4">
      <w:numFmt w:val="bullet"/>
      <w:lvlText w:val="◦"/>
      <w:lvlJc w:val="left"/>
      <w:pPr>
        <w:ind w:left="2880" w:hanging="360"/>
      </w:pPr>
      <w:rPr>
        <w:rFonts w:ascii="OpenSymbol" w:eastAsia="OpenSymbol" w:hAnsi="OpenSymbol" w:cs="OpenSymbol"/>
      </w:rPr>
    </w:lvl>
    <w:lvl w:ilvl="5">
      <w:numFmt w:val="bullet"/>
      <w:lvlText w:val="▪"/>
      <w:lvlJc w:val="left"/>
      <w:pPr>
        <w:ind w:left="3240" w:hanging="360"/>
      </w:pPr>
      <w:rPr>
        <w:rFonts w:ascii="OpenSymbol" w:eastAsia="OpenSymbol" w:hAnsi="OpenSymbol" w:cs="OpenSymbol"/>
      </w:rPr>
    </w:lvl>
    <w:lvl w:ilvl="6">
      <w:numFmt w:val="bullet"/>
      <w:lvlText w:val="•"/>
      <w:lvlJc w:val="left"/>
      <w:pPr>
        <w:ind w:left="3600" w:hanging="360"/>
      </w:pPr>
      <w:rPr>
        <w:rFonts w:ascii="OpenSymbol" w:eastAsia="OpenSymbol" w:hAnsi="OpenSymbol" w:cs="OpenSymbol"/>
      </w:rPr>
    </w:lvl>
    <w:lvl w:ilvl="7">
      <w:numFmt w:val="bullet"/>
      <w:lvlText w:val="◦"/>
      <w:lvlJc w:val="left"/>
      <w:pPr>
        <w:ind w:left="3960" w:hanging="360"/>
      </w:pPr>
      <w:rPr>
        <w:rFonts w:ascii="OpenSymbol" w:eastAsia="OpenSymbol" w:hAnsi="OpenSymbol" w:cs="OpenSymbol"/>
      </w:rPr>
    </w:lvl>
    <w:lvl w:ilvl="8">
      <w:numFmt w:val="bullet"/>
      <w:lvlText w:val="▪"/>
      <w:lvlJc w:val="left"/>
      <w:pPr>
        <w:ind w:left="4320" w:hanging="360"/>
      </w:pPr>
      <w:rPr>
        <w:rFonts w:ascii="OpenSymbol" w:eastAsia="OpenSymbol" w:hAnsi="OpenSymbol" w:cs="OpenSymbol"/>
      </w:rPr>
    </w:lvl>
  </w:abstractNum>
  <w:abstractNum w:abstractNumId="7" w15:restartNumberingAfterBreak="0">
    <w:nsid w:val="1D0E5F77"/>
    <w:multiLevelType w:val="multilevel"/>
    <w:tmpl w:val="635E8706"/>
    <w:styleLink w:val="WW8Num7"/>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1DF74F93"/>
    <w:multiLevelType w:val="multilevel"/>
    <w:tmpl w:val="E514E054"/>
    <w:styleLink w:val="WW8Num17"/>
    <w:lvl w:ilvl="0">
      <w:numFmt w:val="bullet"/>
      <w:lvlText w:val="-"/>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293D37A6"/>
    <w:multiLevelType w:val="multilevel"/>
    <w:tmpl w:val="23328E82"/>
    <w:styleLink w:val="WW8Num8"/>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30F26E04"/>
    <w:multiLevelType w:val="multilevel"/>
    <w:tmpl w:val="CEA2D498"/>
    <w:lvl w:ilvl="0">
      <w:numFmt w:val="bullet"/>
      <w:lvlText w:val="•"/>
      <w:lvlJc w:val="left"/>
      <w:pPr>
        <w:ind w:left="1440" w:hanging="360"/>
      </w:pPr>
      <w:rPr>
        <w:rFonts w:ascii="OpenSymbol" w:eastAsia="OpenSymbol" w:hAnsi="OpenSymbol" w:cs="OpenSymbol"/>
      </w:rPr>
    </w:lvl>
    <w:lvl w:ilvl="1">
      <w:numFmt w:val="bullet"/>
      <w:lvlText w:val="◦"/>
      <w:lvlJc w:val="left"/>
      <w:pPr>
        <w:ind w:left="1800" w:hanging="360"/>
      </w:pPr>
      <w:rPr>
        <w:rFonts w:ascii="OpenSymbol" w:eastAsia="OpenSymbol" w:hAnsi="OpenSymbol" w:cs="OpenSymbol"/>
      </w:rPr>
    </w:lvl>
    <w:lvl w:ilvl="2">
      <w:numFmt w:val="bullet"/>
      <w:lvlText w:val="▪"/>
      <w:lvlJc w:val="left"/>
      <w:pPr>
        <w:ind w:left="2160" w:hanging="360"/>
      </w:pPr>
      <w:rPr>
        <w:rFonts w:ascii="OpenSymbol" w:eastAsia="OpenSymbol" w:hAnsi="OpenSymbol" w:cs="OpenSymbol"/>
      </w:rPr>
    </w:lvl>
    <w:lvl w:ilvl="3">
      <w:numFmt w:val="bullet"/>
      <w:lvlText w:val="•"/>
      <w:lvlJc w:val="left"/>
      <w:pPr>
        <w:ind w:left="2520" w:hanging="360"/>
      </w:pPr>
      <w:rPr>
        <w:rFonts w:ascii="OpenSymbol" w:eastAsia="OpenSymbol" w:hAnsi="OpenSymbol" w:cs="OpenSymbol"/>
      </w:rPr>
    </w:lvl>
    <w:lvl w:ilvl="4">
      <w:numFmt w:val="bullet"/>
      <w:lvlText w:val="◦"/>
      <w:lvlJc w:val="left"/>
      <w:pPr>
        <w:ind w:left="2880" w:hanging="360"/>
      </w:pPr>
      <w:rPr>
        <w:rFonts w:ascii="OpenSymbol" w:eastAsia="OpenSymbol" w:hAnsi="OpenSymbol" w:cs="OpenSymbol"/>
      </w:rPr>
    </w:lvl>
    <w:lvl w:ilvl="5">
      <w:numFmt w:val="bullet"/>
      <w:lvlText w:val="▪"/>
      <w:lvlJc w:val="left"/>
      <w:pPr>
        <w:ind w:left="3240" w:hanging="360"/>
      </w:pPr>
      <w:rPr>
        <w:rFonts w:ascii="OpenSymbol" w:eastAsia="OpenSymbol" w:hAnsi="OpenSymbol" w:cs="OpenSymbol"/>
      </w:rPr>
    </w:lvl>
    <w:lvl w:ilvl="6">
      <w:numFmt w:val="bullet"/>
      <w:lvlText w:val="•"/>
      <w:lvlJc w:val="left"/>
      <w:pPr>
        <w:ind w:left="3600" w:hanging="360"/>
      </w:pPr>
      <w:rPr>
        <w:rFonts w:ascii="OpenSymbol" w:eastAsia="OpenSymbol" w:hAnsi="OpenSymbol" w:cs="OpenSymbol"/>
      </w:rPr>
    </w:lvl>
    <w:lvl w:ilvl="7">
      <w:numFmt w:val="bullet"/>
      <w:lvlText w:val="◦"/>
      <w:lvlJc w:val="left"/>
      <w:pPr>
        <w:ind w:left="3960" w:hanging="360"/>
      </w:pPr>
      <w:rPr>
        <w:rFonts w:ascii="OpenSymbol" w:eastAsia="OpenSymbol" w:hAnsi="OpenSymbol" w:cs="OpenSymbol"/>
      </w:rPr>
    </w:lvl>
    <w:lvl w:ilvl="8">
      <w:numFmt w:val="bullet"/>
      <w:lvlText w:val="▪"/>
      <w:lvlJc w:val="left"/>
      <w:pPr>
        <w:ind w:left="4320" w:hanging="360"/>
      </w:pPr>
      <w:rPr>
        <w:rFonts w:ascii="OpenSymbol" w:eastAsia="OpenSymbol" w:hAnsi="OpenSymbol" w:cs="OpenSymbol"/>
      </w:rPr>
    </w:lvl>
  </w:abstractNum>
  <w:abstractNum w:abstractNumId="11" w15:restartNumberingAfterBreak="0">
    <w:nsid w:val="332C5E44"/>
    <w:multiLevelType w:val="multilevel"/>
    <w:tmpl w:val="358CAE3C"/>
    <w:styleLink w:val="WW8Num10"/>
    <w:lvl w:ilvl="0">
      <w:numFmt w:val="bullet"/>
      <w:lvlText w:val="-"/>
      <w:lvlJc w:val="left"/>
      <w:pPr>
        <w:ind w:left="41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 w15:restartNumberingAfterBreak="0">
    <w:nsid w:val="34DA3FF6"/>
    <w:multiLevelType w:val="multilevel"/>
    <w:tmpl w:val="E3C495F0"/>
    <w:styleLink w:val="WW8Num20"/>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3527677E"/>
    <w:multiLevelType w:val="hybridMultilevel"/>
    <w:tmpl w:val="A46C68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67275EB"/>
    <w:multiLevelType w:val="multilevel"/>
    <w:tmpl w:val="09EC0F06"/>
    <w:styleLink w:val="WW8Num23"/>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5" w15:restartNumberingAfterBreak="0">
    <w:nsid w:val="39066CFE"/>
    <w:multiLevelType w:val="multilevel"/>
    <w:tmpl w:val="30BE664C"/>
    <w:styleLink w:val="WW8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F183AF6"/>
    <w:multiLevelType w:val="multilevel"/>
    <w:tmpl w:val="717E92B8"/>
    <w:styleLink w:val="WW8Num26"/>
    <w:lvl w:ilvl="0">
      <w:numFmt w:val="bullet"/>
      <w:lvlText w:val=""/>
      <w:lvlJc w:val="left"/>
      <w:pPr>
        <w:ind w:left="360" w:hanging="360"/>
      </w:pPr>
      <w:rPr>
        <w:rFonts w:ascii="Wingdings" w:hAnsi="Wingdings" w:cs="Wingdings"/>
        <w:sz w:val="16"/>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7" w15:restartNumberingAfterBreak="0">
    <w:nsid w:val="42B85F6A"/>
    <w:multiLevelType w:val="multilevel"/>
    <w:tmpl w:val="7E2CD58A"/>
    <w:styleLink w:val="WW8Num14"/>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448026C5"/>
    <w:multiLevelType w:val="multilevel"/>
    <w:tmpl w:val="280EE89C"/>
    <w:styleLink w:val="WW8Num15"/>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4CC02F4"/>
    <w:multiLevelType w:val="multilevel"/>
    <w:tmpl w:val="FFA2747C"/>
    <w:lvl w:ilvl="0">
      <w:numFmt w:val="bullet"/>
      <w:lvlText w:val="•"/>
      <w:lvlJc w:val="left"/>
      <w:pPr>
        <w:ind w:left="773" w:hanging="360"/>
      </w:pPr>
      <w:rPr>
        <w:rFonts w:ascii="OpenSymbol" w:eastAsia="OpenSymbol" w:hAnsi="OpenSymbol" w:cs="OpenSymbol"/>
      </w:rPr>
    </w:lvl>
    <w:lvl w:ilvl="1">
      <w:numFmt w:val="bullet"/>
      <w:lvlText w:val="◦"/>
      <w:lvlJc w:val="left"/>
      <w:pPr>
        <w:ind w:left="1133" w:hanging="360"/>
      </w:pPr>
      <w:rPr>
        <w:rFonts w:ascii="OpenSymbol" w:eastAsia="OpenSymbol" w:hAnsi="OpenSymbol" w:cs="OpenSymbol"/>
      </w:rPr>
    </w:lvl>
    <w:lvl w:ilvl="2">
      <w:numFmt w:val="bullet"/>
      <w:lvlText w:val="▪"/>
      <w:lvlJc w:val="left"/>
      <w:pPr>
        <w:ind w:left="1493" w:hanging="360"/>
      </w:pPr>
      <w:rPr>
        <w:rFonts w:ascii="OpenSymbol" w:eastAsia="OpenSymbol" w:hAnsi="OpenSymbol" w:cs="OpenSymbol"/>
      </w:rPr>
    </w:lvl>
    <w:lvl w:ilvl="3">
      <w:numFmt w:val="bullet"/>
      <w:lvlText w:val="•"/>
      <w:lvlJc w:val="left"/>
      <w:pPr>
        <w:ind w:left="1853" w:hanging="360"/>
      </w:pPr>
      <w:rPr>
        <w:rFonts w:ascii="OpenSymbol" w:eastAsia="OpenSymbol" w:hAnsi="OpenSymbol" w:cs="OpenSymbol"/>
      </w:rPr>
    </w:lvl>
    <w:lvl w:ilvl="4">
      <w:numFmt w:val="bullet"/>
      <w:lvlText w:val="◦"/>
      <w:lvlJc w:val="left"/>
      <w:pPr>
        <w:ind w:left="2213" w:hanging="360"/>
      </w:pPr>
      <w:rPr>
        <w:rFonts w:ascii="OpenSymbol" w:eastAsia="OpenSymbol" w:hAnsi="OpenSymbol" w:cs="OpenSymbol"/>
      </w:rPr>
    </w:lvl>
    <w:lvl w:ilvl="5">
      <w:numFmt w:val="bullet"/>
      <w:lvlText w:val="▪"/>
      <w:lvlJc w:val="left"/>
      <w:pPr>
        <w:ind w:left="2573" w:hanging="360"/>
      </w:pPr>
      <w:rPr>
        <w:rFonts w:ascii="OpenSymbol" w:eastAsia="OpenSymbol" w:hAnsi="OpenSymbol" w:cs="OpenSymbol"/>
      </w:rPr>
    </w:lvl>
    <w:lvl w:ilvl="6">
      <w:numFmt w:val="bullet"/>
      <w:lvlText w:val="•"/>
      <w:lvlJc w:val="left"/>
      <w:pPr>
        <w:ind w:left="2933" w:hanging="360"/>
      </w:pPr>
      <w:rPr>
        <w:rFonts w:ascii="OpenSymbol" w:eastAsia="OpenSymbol" w:hAnsi="OpenSymbol" w:cs="OpenSymbol"/>
      </w:rPr>
    </w:lvl>
    <w:lvl w:ilvl="7">
      <w:numFmt w:val="bullet"/>
      <w:lvlText w:val="◦"/>
      <w:lvlJc w:val="left"/>
      <w:pPr>
        <w:ind w:left="3293" w:hanging="360"/>
      </w:pPr>
      <w:rPr>
        <w:rFonts w:ascii="OpenSymbol" w:eastAsia="OpenSymbol" w:hAnsi="OpenSymbol" w:cs="OpenSymbol"/>
      </w:rPr>
    </w:lvl>
    <w:lvl w:ilvl="8">
      <w:numFmt w:val="bullet"/>
      <w:lvlText w:val="▪"/>
      <w:lvlJc w:val="left"/>
      <w:pPr>
        <w:ind w:left="3653" w:hanging="360"/>
      </w:pPr>
      <w:rPr>
        <w:rFonts w:ascii="OpenSymbol" w:eastAsia="OpenSymbol" w:hAnsi="OpenSymbol" w:cs="OpenSymbol"/>
      </w:rPr>
    </w:lvl>
  </w:abstractNum>
  <w:abstractNum w:abstractNumId="20" w15:restartNumberingAfterBreak="0">
    <w:nsid w:val="4B4D05A9"/>
    <w:multiLevelType w:val="multilevel"/>
    <w:tmpl w:val="A8123E90"/>
    <w:styleLink w:val="WW8Num21"/>
    <w:lvl w:ilvl="0">
      <w:start w:val="1"/>
      <w:numFmt w:val="lowerLetter"/>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02F630F"/>
    <w:multiLevelType w:val="multilevel"/>
    <w:tmpl w:val="14FC67CE"/>
    <w:styleLink w:val="WW8Num12"/>
    <w:lvl w:ilvl="0">
      <w:start w:val="2"/>
      <w:numFmt w:val="decimal"/>
      <w:lvlText w:val="%1"/>
      <w:lvlJc w:val="left"/>
      <w:pPr>
        <w:ind w:left="1170" w:hanging="111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507E41F7"/>
    <w:multiLevelType w:val="multilevel"/>
    <w:tmpl w:val="D52A50FA"/>
    <w:styleLink w:val="WW8Num5"/>
    <w:lvl w:ilvl="0">
      <w:numFmt w:val="bullet"/>
      <w:lvlText w:val=""/>
      <w:lvlJc w:val="left"/>
      <w:pPr>
        <w:ind w:left="1215" w:hanging="360"/>
      </w:pPr>
      <w:rPr>
        <w:rFonts w:ascii="Wingdings" w:hAnsi="Wingdings" w:cs="Wingdings"/>
        <w:sz w:val="16"/>
      </w:rPr>
    </w:lvl>
    <w:lvl w:ilvl="1">
      <w:numFmt w:val="bullet"/>
      <w:lvlText w:val="o"/>
      <w:lvlJc w:val="left"/>
      <w:pPr>
        <w:ind w:left="1935" w:hanging="360"/>
      </w:pPr>
      <w:rPr>
        <w:rFonts w:ascii="Courier New" w:hAnsi="Courier New" w:cs="Courier New"/>
      </w:rPr>
    </w:lvl>
    <w:lvl w:ilvl="2">
      <w:numFmt w:val="bullet"/>
      <w:lvlText w:val=""/>
      <w:lvlJc w:val="left"/>
      <w:pPr>
        <w:ind w:left="2655" w:hanging="360"/>
      </w:pPr>
      <w:rPr>
        <w:rFonts w:ascii="Wingdings" w:hAnsi="Wingdings" w:cs="Wingdings"/>
      </w:rPr>
    </w:lvl>
    <w:lvl w:ilvl="3">
      <w:numFmt w:val="bullet"/>
      <w:lvlText w:val=""/>
      <w:lvlJc w:val="left"/>
      <w:pPr>
        <w:ind w:left="3375" w:hanging="360"/>
      </w:pPr>
      <w:rPr>
        <w:rFonts w:ascii="Symbol" w:hAnsi="Symbol" w:cs="Symbol"/>
      </w:rPr>
    </w:lvl>
    <w:lvl w:ilvl="4">
      <w:numFmt w:val="bullet"/>
      <w:lvlText w:val="o"/>
      <w:lvlJc w:val="left"/>
      <w:pPr>
        <w:ind w:left="4095" w:hanging="360"/>
      </w:pPr>
      <w:rPr>
        <w:rFonts w:ascii="Courier New" w:hAnsi="Courier New" w:cs="Courier New"/>
      </w:rPr>
    </w:lvl>
    <w:lvl w:ilvl="5">
      <w:numFmt w:val="bullet"/>
      <w:lvlText w:val=""/>
      <w:lvlJc w:val="left"/>
      <w:pPr>
        <w:ind w:left="4815" w:hanging="360"/>
      </w:pPr>
      <w:rPr>
        <w:rFonts w:ascii="Wingdings" w:hAnsi="Wingdings" w:cs="Wingdings"/>
      </w:rPr>
    </w:lvl>
    <w:lvl w:ilvl="6">
      <w:numFmt w:val="bullet"/>
      <w:lvlText w:val=""/>
      <w:lvlJc w:val="left"/>
      <w:pPr>
        <w:ind w:left="5535" w:hanging="360"/>
      </w:pPr>
      <w:rPr>
        <w:rFonts w:ascii="Symbol" w:hAnsi="Symbol" w:cs="Symbol"/>
      </w:rPr>
    </w:lvl>
    <w:lvl w:ilvl="7">
      <w:numFmt w:val="bullet"/>
      <w:lvlText w:val="o"/>
      <w:lvlJc w:val="left"/>
      <w:pPr>
        <w:ind w:left="6255" w:hanging="360"/>
      </w:pPr>
      <w:rPr>
        <w:rFonts w:ascii="Courier New" w:hAnsi="Courier New" w:cs="Courier New"/>
      </w:rPr>
    </w:lvl>
    <w:lvl w:ilvl="8">
      <w:numFmt w:val="bullet"/>
      <w:lvlText w:val=""/>
      <w:lvlJc w:val="left"/>
      <w:pPr>
        <w:ind w:left="6975" w:hanging="360"/>
      </w:pPr>
      <w:rPr>
        <w:rFonts w:ascii="Wingdings" w:hAnsi="Wingdings" w:cs="Wingdings"/>
      </w:rPr>
    </w:lvl>
  </w:abstractNum>
  <w:abstractNum w:abstractNumId="23" w15:restartNumberingAfterBreak="0">
    <w:nsid w:val="51742249"/>
    <w:multiLevelType w:val="hybridMultilevel"/>
    <w:tmpl w:val="08784CC2"/>
    <w:lvl w:ilvl="0" w:tplc="ABD475B4">
      <w:start w:val="125"/>
      <w:numFmt w:val="bullet"/>
      <w:lvlText w:val=""/>
      <w:lvlJc w:val="left"/>
      <w:pPr>
        <w:ind w:left="720" w:hanging="360"/>
      </w:pPr>
      <w:rPr>
        <w:rFonts w:ascii="Symbol" w:eastAsia="Times New Roman" w:hAnsi="Symbol" w:cstheme="minorHAns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3E127A7"/>
    <w:multiLevelType w:val="multilevel"/>
    <w:tmpl w:val="CCF8C296"/>
    <w:styleLink w:val="WW8Num22"/>
    <w:lvl w:ilvl="0">
      <w:start w:val="1"/>
      <w:numFmt w:val="lowerLetter"/>
      <w:lvlText w:val="%1)"/>
      <w:lvlJc w:val="left"/>
      <w:pPr>
        <w:ind w:left="567" w:firstLine="0"/>
      </w:pPr>
      <w:rPr>
        <w:rFonts w:ascii="Times New Roman" w:hAnsi="Times New Roman" w:cs="Times New Roman"/>
        <w:b w:val="0"/>
        <w:i w:val="0"/>
        <w:sz w:val="22"/>
      </w:rPr>
    </w:lvl>
    <w:lvl w:ilvl="1">
      <w:start w:val="1"/>
      <w:numFmt w:val="upperRoman"/>
      <w:lvlText w:val="%2."/>
      <w:lvlJc w:val="right"/>
      <w:pPr>
        <w:ind w:left="1260" w:hanging="180"/>
      </w:pPr>
      <w:rPr>
        <w:b w:val="0"/>
        <w:i w:val="0"/>
        <w:sz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3F93AF4"/>
    <w:multiLevelType w:val="multilevel"/>
    <w:tmpl w:val="C45461C4"/>
    <w:styleLink w:val="WW8Num24"/>
    <w:lvl w:ilvl="0">
      <w:numFmt w:val="bullet"/>
      <w:lvlText w:val=""/>
      <w:lvlJc w:val="left"/>
      <w:pPr>
        <w:ind w:left="360" w:hanging="360"/>
      </w:pPr>
      <w:rPr>
        <w:rFonts w:ascii="Wingdings" w:hAnsi="Wingdings" w:cs="Wingdings"/>
        <w:sz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 w15:restartNumberingAfterBreak="0">
    <w:nsid w:val="54F74B02"/>
    <w:multiLevelType w:val="hybridMultilevel"/>
    <w:tmpl w:val="AC445B5E"/>
    <w:lvl w:ilvl="0" w:tplc="920A11DE">
      <w:start w:val="1"/>
      <w:numFmt w:val="bullet"/>
      <w:lvlText w:val=""/>
      <w:lvlJc w:val="left"/>
      <w:pPr>
        <w:ind w:left="720" w:hanging="360"/>
      </w:pPr>
      <w:rPr>
        <w:rFonts w:ascii="Source Sans Pro" w:hAnsi="Source Sans Pro"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8A6209D"/>
    <w:multiLevelType w:val="multilevel"/>
    <w:tmpl w:val="CC7AE59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8" w15:restartNumberingAfterBreak="0">
    <w:nsid w:val="58C95308"/>
    <w:multiLevelType w:val="multilevel"/>
    <w:tmpl w:val="54B067B4"/>
    <w:styleLink w:val="WW8Num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C6148B9"/>
    <w:multiLevelType w:val="multilevel"/>
    <w:tmpl w:val="398E71A0"/>
    <w:styleLink w:val="WW8Num9"/>
    <w:lvl w:ilvl="0">
      <w:start w:val="1"/>
      <w:numFmt w:val="lowerLetter"/>
      <w:lvlText w:val="%1)"/>
      <w:lvlJc w:val="left"/>
      <w:pPr>
        <w:ind w:left="567" w:firstLine="0"/>
      </w:pPr>
      <w:rPr>
        <w:rFonts w:ascii="Times New Roman" w:hAnsi="Times New Roman" w:cs="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7F748A3"/>
    <w:multiLevelType w:val="multilevel"/>
    <w:tmpl w:val="9CD411D0"/>
    <w:styleLink w:val="WW8Num11"/>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1" w15:restartNumberingAfterBreak="0">
    <w:nsid w:val="6BCD6DC9"/>
    <w:multiLevelType w:val="multilevel"/>
    <w:tmpl w:val="F6EC7F78"/>
    <w:styleLink w:val="WW8Num13"/>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6CB40E80"/>
    <w:multiLevelType w:val="multilevel"/>
    <w:tmpl w:val="07DCC972"/>
    <w:styleLink w:val="WW8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0A959F3"/>
    <w:multiLevelType w:val="multilevel"/>
    <w:tmpl w:val="EFFE6B2E"/>
    <w:styleLink w:val="WW8Num6"/>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4" w15:restartNumberingAfterBreak="0">
    <w:nsid w:val="76027240"/>
    <w:multiLevelType w:val="multilevel"/>
    <w:tmpl w:val="8376B362"/>
    <w:styleLink w:val="WW8Num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38969910">
    <w:abstractNumId w:val="15"/>
  </w:num>
  <w:num w:numId="2" w16cid:durableId="582254051">
    <w:abstractNumId w:val="2"/>
  </w:num>
  <w:num w:numId="3" w16cid:durableId="1857763623">
    <w:abstractNumId w:val="3"/>
  </w:num>
  <w:num w:numId="4" w16cid:durableId="1284965365">
    <w:abstractNumId w:val="32"/>
  </w:num>
  <w:num w:numId="5" w16cid:durableId="1524856544">
    <w:abstractNumId w:val="22"/>
  </w:num>
  <w:num w:numId="6" w16cid:durableId="1089230330">
    <w:abstractNumId w:val="33"/>
  </w:num>
  <w:num w:numId="7" w16cid:durableId="594215770">
    <w:abstractNumId w:val="7"/>
  </w:num>
  <w:num w:numId="8" w16cid:durableId="615989264">
    <w:abstractNumId w:val="9"/>
  </w:num>
  <w:num w:numId="9" w16cid:durableId="896476865">
    <w:abstractNumId w:val="29"/>
  </w:num>
  <w:num w:numId="10" w16cid:durableId="495921744">
    <w:abstractNumId w:val="11"/>
  </w:num>
  <w:num w:numId="11" w16cid:durableId="80612061">
    <w:abstractNumId w:val="30"/>
  </w:num>
  <w:num w:numId="12" w16cid:durableId="2141146084">
    <w:abstractNumId w:val="21"/>
  </w:num>
  <w:num w:numId="13" w16cid:durableId="106047337">
    <w:abstractNumId w:val="31"/>
  </w:num>
  <w:num w:numId="14" w16cid:durableId="622074762">
    <w:abstractNumId w:val="17"/>
  </w:num>
  <w:num w:numId="15" w16cid:durableId="2005205151">
    <w:abstractNumId w:val="18"/>
  </w:num>
  <w:num w:numId="16" w16cid:durableId="441650567">
    <w:abstractNumId w:val="5"/>
  </w:num>
  <w:num w:numId="17" w16cid:durableId="619578422">
    <w:abstractNumId w:val="8"/>
  </w:num>
  <w:num w:numId="18" w16cid:durableId="1400397622">
    <w:abstractNumId w:val="28"/>
  </w:num>
  <w:num w:numId="19" w16cid:durableId="1828934455">
    <w:abstractNumId w:val="34"/>
  </w:num>
  <w:num w:numId="20" w16cid:durableId="155415818">
    <w:abstractNumId w:val="12"/>
  </w:num>
  <w:num w:numId="21" w16cid:durableId="1622953163">
    <w:abstractNumId w:val="20"/>
  </w:num>
  <w:num w:numId="22" w16cid:durableId="886647686">
    <w:abstractNumId w:val="24"/>
  </w:num>
  <w:num w:numId="23" w16cid:durableId="1826505326">
    <w:abstractNumId w:val="14"/>
  </w:num>
  <w:num w:numId="24" w16cid:durableId="917327301">
    <w:abstractNumId w:val="25"/>
  </w:num>
  <w:num w:numId="25" w16cid:durableId="1911424966">
    <w:abstractNumId w:val="0"/>
  </w:num>
  <w:num w:numId="26" w16cid:durableId="120080957">
    <w:abstractNumId w:val="16"/>
  </w:num>
  <w:num w:numId="27" w16cid:durableId="731851739">
    <w:abstractNumId w:val="1"/>
  </w:num>
  <w:num w:numId="28" w16cid:durableId="1742870968">
    <w:abstractNumId w:val="6"/>
  </w:num>
  <w:num w:numId="29" w16cid:durableId="1421174751">
    <w:abstractNumId w:val="4"/>
  </w:num>
  <w:num w:numId="30" w16cid:durableId="1714889864">
    <w:abstractNumId w:val="27"/>
  </w:num>
  <w:num w:numId="31" w16cid:durableId="192618815">
    <w:abstractNumId w:val="10"/>
  </w:num>
  <w:num w:numId="32" w16cid:durableId="2126458338">
    <w:abstractNumId w:val="19"/>
  </w:num>
  <w:num w:numId="33" w16cid:durableId="609047084">
    <w:abstractNumId w:val="26"/>
  </w:num>
  <w:num w:numId="34" w16cid:durableId="1524131049">
    <w:abstractNumId w:val="23"/>
  </w:num>
  <w:num w:numId="35" w16cid:durableId="11665558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1C0"/>
    <w:rsid w:val="00010DC8"/>
    <w:rsid w:val="00020FC2"/>
    <w:rsid w:val="00033570"/>
    <w:rsid w:val="000A50F0"/>
    <w:rsid w:val="000B03BA"/>
    <w:rsid w:val="000B41C0"/>
    <w:rsid w:val="000E4A08"/>
    <w:rsid w:val="001058D1"/>
    <w:rsid w:val="0012337C"/>
    <w:rsid w:val="001361C5"/>
    <w:rsid w:val="00140E87"/>
    <w:rsid w:val="001813C9"/>
    <w:rsid w:val="001D1C73"/>
    <w:rsid w:val="00210ABA"/>
    <w:rsid w:val="002464EC"/>
    <w:rsid w:val="003111E8"/>
    <w:rsid w:val="003244CA"/>
    <w:rsid w:val="00345DB9"/>
    <w:rsid w:val="0036297F"/>
    <w:rsid w:val="00392316"/>
    <w:rsid w:val="003B0E98"/>
    <w:rsid w:val="0042207F"/>
    <w:rsid w:val="00444771"/>
    <w:rsid w:val="00474EC9"/>
    <w:rsid w:val="00477AD3"/>
    <w:rsid w:val="00480A7E"/>
    <w:rsid w:val="00487D68"/>
    <w:rsid w:val="00497C86"/>
    <w:rsid w:val="004A4C8B"/>
    <w:rsid w:val="004B7165"/>
    <w:rsid w:val="004D63F0"/>
    <w:rsid w:val="00503BF1"/>
    <w:rsid w:val="00550DBB"/>
    <w:rsid w:val="00556221"/>
    <w:rsid w:val="005863F9"/>
    <w:rsid w:val="005B27D2"/>
    <w:rsid w:val="005B3DA8"/>
    <w:rsid w:val="005E0339"/>
    <w:rsid w:val="005E5340"/>
    <w:rsid w:val="006161D4"/>
    <w:rsid w:val="00625E93"/>
    <w:rsid w:val="006502D8"/>
    <w:rsid w:val="00665242"/>
    <w:rsid w:val="006C1B12"/>
    <w:rsid w:val="006D2EC6"/>
    <w:rsid w:val="0070601D"/>
    <w:rsid w:val="00722EC5"/>
    <w:rsid w:val="00764846"/>
    <w:rsid w:val="007726B2"/>
    <w:rsid w:val="007A34A1"/>
    <w:rsid w:val="007A69CC"/>
    <w:rsid w:val="007D06FB"/>
    <w:rsid w:val="007E5CEA"/>
    <w:rsid w:val="00812A2B"/>
    <w:rsid w:val="00815A05"/>
    <w:rsid w:val="00866234"/>
    <w:rsid w:val="00881ED9"/>
    <w:rsid w:val="008C7ACC"/>
    <w:rsid w:val="008F4F21"/>
    <w:rsid w:val="008F4F86"/>
    <w:rsid w:val="00917FD1"/>
    <w:rsid w:val="0094417A"/>
    <w:rsid w:val="00965F66"/>
    <w:rsid w:val="009E2A73"/>
    <w:rsid w:val="009E45FE"/>
    <w:rsid w:val="00A11DB6"/>
    <w:rsid w:val="00A25F63"/>
    <w:rsid w:val="00A666DE"/>
    <w:rsid w:val="00A76452"/>
    <w:rsid w:val="00AB486F"/>
    <w:rsid w:val="00AD29AC"/>
    <w:rsid w:val="00B04B16"/>
    <w:rsid w:val="00B22091"/>
    <w:rsid w:val="00B333D9"/>
    <w:rsid w:val="00B46DAB"/>
    <w:rsid w:val="00B64BC6"/>
    <w:rsid w:val="00BA025F"/>
    <w:rsid w:val="00BC04AB"/>
    <w:rsid w:val="00BD534E"/>
    <w:rsid w:val="00BE5AC4"/>
    <w:rsid w:val="00BF1CF3"/>
    <w:rsid w:val="00C23938"/>
    <w:rsid w:val="00C47B39"/>
    <w:rsid w:val="00C66876"/>
    <w:rsid w:val="00C77CA5"/>
    <w:rsid w:val="00C84093"/>
    <w:rsid w:val="00C84AF1"/>
    <w:rsid w:val="00C92CE7"/>
    <w:rsid w:val="00C93CB0"/>
    <w:rsid w:val="00CA2E04"/>
    <w:rsid w:val="00CB5F46"/>
    <w:rsid w:val="00D226DB"/>
    <w:rsid w:val="00D3402B"/>
    <w:rsid w:val="00D41361"/>
    <w:rsid w:val="00D45919"/>
    <w:rsid w:val="00D61A3B"/>
    <w:rsid w:val="00D81107"/>
    <w:rsid w:val="00DD1927"/>
    <w:rsid w:val="00DE1749"/>
    <w:rsid w:val="00E20785"/>
    <w:rsid w:val="00E30F2C"/>
    <w:rsid w:val="00E52898"/>
    <w:rsid w:val="00E70B63"/>
    <w:rsid w:val="00E75BC0"/>
    <w:rsid w:val="00E81C4E"/>
    <w:rsid w:val="00EB24D5"/>
    <w:rsid w:val="00EC2613"/>
    <w:rsid w:val="00EC3611"/>
    <w:rsid w:val="00ED1CDF"/>
    <w:rsid w:val="00ED238C"/>
    <w:rsid w:val="00EE2810"/>
    <w:rsid w:val="00EE5534"/>
    <w:rsid w:val="00F5672C"/>
    <w:rsid w:val="00F827CF"/>
    <w:rsid w:val="00F95A37"/>
    <w:rsid w:val="00FB4B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C962"/>
  <w15:docId w15:val="{561C4206-1253-4FFA-A0B2-F49965B5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s-E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tulo1">
    <w:name w:val="heading 1"/>
    <w:basedOn w:val="Standard"/>
    <w:next w:val="Standard"/>
    <w:uiPriority w:val="9"/>
    <w:qFormat/>
    <w:pPr>
      <w:keepNext/>
      <w:jc w:val="center"/>
      <w:outlineLvl w:val="0"/>
    </w:pPr>
    <w:rPr>
      <w:b/>
      <w:sz w:val="24"/>
    </w:rPr>
  </w:style>
  <w:style w:type="paragraph" w:styleId="Ttulo2">
    <w:name w:val="heading 2"/>
    <w:basedOn w:val="Standard"/>
    <w:next w:val="Standard"/>
    <w:uiPriority w:val="9"/>
    <w:semiHidden/>
    <w:unhideWhenUsed/>
    <w:qFormat/>
    <w:pPr>
      <w:keepNext/>
      <w:jc w:val="both"/>
      <w:outlineLvl w:val="1"/>
    </w:pPr>
    <w:rPr>
      <w:b/>
      <w:sz w:val="24"/>
    </w:rPr>
  </w:style>
  <w:style w:type="paragraph" w:styleId="Ttulo3">
    <w:name w:val="heading 3"/>
    <w:basedOn w:val="Standard"/>
    <w:next w:val="Standard"/>
    <w:uiPriority w:val="9"/>
    <w:semiHidden/>
    <w:unhideWhenUsed/>
    <w:qFormat/>
    <w:pPr>
      <w:keepNext/>
      <w:outlineLvl w:val="2"/>
    </w:pPr>
    <w:rPr>
      <w:b/>
      <w:sz w:val="24"/>
    </w:rPr>
  </w:style>
  <w:style w:type="paragraph" w:styleId="Ttulo4">
    <w:name w:val="heading 4"/>
    <w:basedOn w:val="Standard"/>
    <w:next w:val="Standard"/>
    <w:uiPriority w:val="9"/>
    <w:semiHidden/>
    <w:unhideWhenUsed/>
    <w:qFormat/>
    <w:pPr>
      <w:keepNext/>
      <w:jc w:val="both"/>
      <w:outlineLvl w:val="3"/>
    </w:pPr>
    <w:rPr>
      <w:b/>
      <w:sz w:val="22"/>
    </w:rPr>
  </w:style>
  <w:style w:type="paragraph" w:styleId="Ttulo5">
    <w:name w:val="heading 5"/>
    <w:basedOn w:val="Standard"/>
    <w:next w:val="Standard"/>
    <w:uiPriority w:val="9"/>
    <w:semiHidden/>
    <w:unhideWhenUsed/>
    <w:qFormat/>
    <w:pPr>
      <w:keepNext/>
      <w:jc w:val="center"/>
      <w:outlineLvl w:val="4"/>
    </w:pPr>
    <w:rPr>
      <w:sz w:val="24"/>
    </w:rPr>
  </w:style>
  <w:style w:type="paragraph" w:styleId="Ttulo6">
    <w:name w:val="heading 6"/>
    <w:basedOn w:val="Standard"/>
    <w:next w:val="Standard"/>
    <w:uiPriority w:val="9"/>
    <w:semiHidden/>
    <w:unhideWhenUsed/>
    <w:qFormat/>
    <w:pPr>
      <w:keepNext/>
      <w:outlineLvl w:val="5"/>
    </w:pPr>
    <w:rPr>
      <w:sz w:val="24"/>
    </w:rPr>
  </w:style>
  <w:style w:type="paragraph" w:styleId="Ttulo7">
    <w:name w:val="heading 7"/>
    <w:basedOn w:val="Standard"/>
    <w:next w:val="Standard"/>
    <w:pPr>
      <w:keepNext/>
      <w:outlineLvl w:val="6"/>
    </w:pPr>
    <w:rPr>
      <w:b/>
      <w:sz w:val="22"/>
      <w:vertAlign w:val="superscript"/>
    </w:rPr>
  </w:style>
  <w:style w:type="paragraph" w:styleId="Ttulo8">
    <w:name w:val="heading 8"/>
    <w:basedOn w:val="Standard"/>
    <w:next w:val="Standard"/>
    <w:pPr>
      <w:keepNext/>
      <w:outlineLvl w:val="7"/>
    </w:pPr>
    <w:rPr>
      <w:b/>
      <w:vertAlign w:val="superscript"/>
    </w:rPr>
  </w:style>
  <w:style w:type="paragraph" w:styleId="Ttulo9">
    <w:name w:val="heading 9"/>
    <w:basedOn w:val="Standard"/>
    <w:next w:val="Standard"/>
    <w:pPr>
      <w:keepNext/>
      <w:ind w:left="602"/>
      <w:outlineLvl w:val="8"/>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suppressAutoHyphens/>
    </w:pPr>
    <w:rPr>
      <w:rFonts w:eastAsia="Times New Roman" w:cs="Times New Roman"/>
      <w:sz w:val="20"/>
      <w:szCs w:val="20"/>
      <w:lang w:bidi="ar-SA"/>
    </w:rPr>
  </w:style>
  <w:style w:type="paragraph" w:styleId="Encabezado">
    <w:name w:val="header"/>
    <w:basedOn w:val="Standard"/>
    <w:pPr>
      <w:tabs>
        <w:tab w:val="center" w:pos="4252"/>
        <w:tab w:val="right" w:pos="8504"/>
      </w:tabs>
    </w:pPr>
  </w:style>
  <w:style w:type="paragraph" w:customStyle="1" w:styleId="Textbody">
    <w:name w:val="Text body"/>
    <w:basedOn w:val="Standard"/>
    <w:pPr>
      <w:jc w:val="center"/>
    </w:pPr>
    <w:rPr>
      <w:b/>
      <w:sz w:val="24"/>
    </w:rPr>
  </w:style>
  <w:style w:type="paragraph" w:styleId="Lista">
    <w:name w:val="List"/>
    <w:basedOn w:val="Textbody"/>
    <w:rPr>
      <w:rFonts w:cs="Mangal"/>
    </w:rPr>
  </w:style>
  <w:style w:type="paragraph" w:styleId="Descripci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sz w:val="24"/>
    </w:rPr>
  </w:style>
  <w:style w:type="paragraph" w:customStyle="1" w:styleId="Heading">
    <w:name w:val="Heading"/>
    <w:basedOn w:val="Standard"/>
    <w:next w:val="Textbody"/>
    <w:pPr>
      <w:keepNext/>
      <w:spacing w:before="240" w:after="120"/>
    </w:pPr>
    <w:rPr>
      <w:rFonts w:ascii="Arial" w:eastAsia="SimSun" w:hAnsi="Arial" w:cs="Mangal"/>
      <w:sz w:val="28"/>
      <w:szCs w:val="28"/>
    </w:rPr>
  </w:style>
  <w:style w:type="paragraph" w:styleId="Textocomentario">
    <w:name w:val="annotation text"/>
    <w:basedOn w:val="Standard"/>
  </w:style>
  <w:style w:type="paragraph" w:styleId="Piedepgina">
    <w:name w:val="footer"/>
    <w:basedOn w:val="Standard"/>
    <w:pPr>
      <w:tabs>
        <w:tab w:val="center" w:pos="4252"/>
        <w:tab w:val="right" w:pos="8504"/>
      </w:tabs>
    </w:pPr>
  </w:style>
  <w:style w:type="paragraph" w:styleId="Textoindependiente2">
    <w:name w:val="Body Text 2"/>
    <w:basedOn w:val="Standard"/>
    <w:pPr>
      <w:jc w:val="both"/>
    </w:pPr>
    <w:rPr>
      <w:sz w:val="22"/>
    </w:rPr>
  </w:style>
  <w:style w:type="paragraph" w:customStyle="1" w:styleId="Textbodyindent">
    <w:name w:val="Text body indent"/>
    <w:basedOn w:val="Standard"/>
    <w:pPr>
      <w:ind w:left="355" w:hanging="355"/>
      <w:jc w:val="both"/>
    </w:pPr>
    <w:rPr>
      <w:sz w:val="22"/>
    </w:rPr>
  </w:style>
  <w:style w:type="paragraph" w:customStyle="1" w:styleId="Footnote">
    <w:name w:val="Footnote"/>
    <w:basedOn w:val="Standard"/>
  </w:style>
  <w:style w:type="paragraph" w:styleId="Textoindependiente3">
    <w:name w:val="Body Text 3"/>
    <w:basedOn w:val="Standard"/>
    <w:rPr>
      <w:b/>
      <w:bCs/>
      <w:sz w:val="22"/>
    </w:rPr>
  </w:style>
  <w:style w:type="paragraph" w:styleId="Sangra2detindependiente">
    <w:name w:val="Body Text Indent 2"/>
    <w:basedOn w:val="Standard"/>
    <w:pPr>
      <w:spacing w:line="280" w:lineRule="exact"/>
      <w:ind w:left="460" w:hanging="460"/>
    </w:pPr>
  </w:style>
  <w:style w:type="paragraph" w:styleId="Sangra3detindependiente">
    <w:name w:val="Body Text Indent 3"/>
    <w:basedOn w:val="Standard"/>
    <w:pPr>
      <w:ind w:left="602" w:hanging="602"/>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Cabecera-Consejera">
    <w:name w:val="Cabecera - Consejería"/>
    <w:next w:val="Cabecera-Centrodirectivo"/>
    <w:pPr>
      <w:suppressAutoHyphens/>
      <w:spacing w:after="57"/>
    </w:pPr>
    <w:rPr>
      <w:rFonts w:ascii="Source Sans Pro Semibold" w:eastAsia="Noto Sans HK Medium" w:hAnsi="Source Sans Pro Semibold" w:cs="Source Sans Pro Semibold"/>
      <w:sz w:val="18"/>
      <w:szCs w:val="17"/>
      <w:lang w:eastAsia="en-US"/>
    </w:rPr>
  </w:style>
  <w:style w:type="paragraph" w:customStyle="1" w:styleId="Cabecera-Centrodirectivo">
    <w:name w:val="Cabecera - Centro directivo"/>
    <w:pPr>
      <w:suppressAutoHyphens/>
      <w:spacing w:after="283"/>
    </w:pPr>
    <w:rPr>
      <w:rFonts w:ascii="Source Sans Pro" w:eastAsia="Noto Sans HK" w:hAnsi="Source Sans Pro" w:cs="Source Sans Pro"/>
      <w:sz w:val="18"/>
      <w:szCs w:val="16"/>
      <w:lang w:eastAsia="en-US"/>
    </w:rPr>
  </w:style>
  <w:style w:type="character" w:customStyle="1" w:styleId="WW8Num2z0">
    <w:name w:val="WW8Num2z0"/>
    <w:rPr>
      <w:rFonts w:ascii="Times New Roman" w:eastAsia="Times New Roman" w:hAnsi="Times New Roman" w:cs="Times New Roman"/>
    </w:rPr>
  </w:style>
  <w:style w:type="character" w:customStyle="1" w:styleId="WW8Num3z0">
    <w:name w:val="WW8Num3z0"/>
    <w:rPr>
      <w:rFonts w:ascii="Wingdings" w:eastAsia="Wingdings" w:hAnsi="Wingdings" w:cs="Wingdings"/>
      <w:sz w:val="16"/>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5z0">
    <w:name w:val="WW8Num5z0"/>
    <w:rPr>
      <w:rFonts w:ascii="Wingdings" w:eastAsia="Wingdings" w:hAnsi="Wingdings" w:cs="Wingdings"/>
      <w:sz w:val="16"/>
    </w:rPr>
  </w:style>
  <w:style w:type="character" w:customStyle="1" w:styleId="WW8Num5z1">
    <w:name w:val="WW8Num5z1"/>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rPr>
      <w:rFonts w:ascii="Symbol" w:eastAsia="Symbol" w:hAnsi="Symbol" w:cs="Symbol"/>
    </w:rPr>
  </w:style>
  <w:style w:type="character" w:customStyle="1" w:styleId="WW8Num6z0">
    <w:name w:val="WW8Num6z0"/>
    <w:rPr>
      <w:rFonts w:ascii="Wingdings" w:eastAsia="Wingdings" w:hAnsi="Wingdings" w:cs="Wingdings"/>
      <w:sz w:val="16"/>
    </w:rPr>
  </w:style>
  <w:style w:type="character" w:customStyle="1" w:styleId="WW8Num6z1">
    <w:name w:val="WW8Num6z1"/>
    <w:rPr>
      <w:rFonts w:ascii="Courier New" w:eastAsia="Courier New" w:hAnsi="Courier New" w:cs="Courier New"/>
    </w:rPr>
  </w:style>
  <w:style w:type="character" w:customStyle="1" w:styleId="WW8Num6z2">
    <w:name w:val="WW8Num6z2"/>
    <w:rPr>
      <w:rFonts w:ascii="Wingdings" w:eastAsia="Wingdings" w:hAnsi="Wingdings" w:cs="Wingdings"/>
    </w:rPr>
  </w:style>
  <w:style w:type="character" w:customStyle="1" w:styleId="WW8Num6z3">
    <w:name w:val="WW8Num6z3"/>
    <w:rPr>
      <w:rFonts w:ascii="Symbol" w:eastAsia="Symbol" w:hAnsi="Symbol" w:cs="Symbol"/>
    </w:rPr>
  </w:style>
  <w:style w:type="character" w:customStyle="1" w:styleId="WW8Num7z0">
    <w:name w:val="WW8Num7z0"/>
    <w:rPr>
      <w:rFonts w:ascii="Wingdings" w:eastAsia="Wingdings" w:hAnsi="Wingdings" w:cs="Wingdings"/>
      <w:sz w:val="16"/>
    </w:rPr>
  </w:style>
  <w:style w:type="character" w:customStyle="1" w:styleId="WW8Num7z1">
    <w:name w:val="WW8Num7z1"/>
    <w:rPr>
      <w:rFonts w:ascii="Courier New" w:eastAsia="Courier New" w:hAnsi="Courier New" w:cs="Courier New"/>
    </w:rPr>
  </w:style>
  <w:style w:type="character" w:customStyle="1" w:styleId="WW8Num7z2">
    <w:name w:val="WW8Num7z2"/>
    <w:rPr>
      <w:rFonts w:ascii="Wingdings" w:eastAsia="Wingdings" w:hAnsi="Wingdings" w:cs="Wingdings"/>
    </w:rPr>
  </w:style>
  <w:style w:type="character" w:customStyle="1" w:styleId="WW8Num7z3">
    <w:name w:val="WW8Num7z3"/>
    <w:rPr>
      <w:rFonts w:ascii="Symbol" w:eastAsia="Symbol" w:hAnsi="Symbol" w:cs="Symbol"/>
    </w:rPr>
  </w:style>
  <w:style w:type="character" w:customStyle="1" w:styleId="WW8Num9z0">
    <w:name w:val="WW8Num9z0"/>
    <w:rPr>
      <w:rFonts w:ascii="Times New Roman" w:eastAsia="Times New Roman" w:hAnsi="Times New Roman" w:cs="Times New Roman"/>
      <w:b w:val="0"/>
      <w:i w:val="0"/>
      <w:sz w:val="22"/>
    </w:rPr>
  </w:style>
  <w:style w:type="character" w:customStyle="1" w:styleId="WW8Num10z0">
    <w:name w:val="WW8Num10z0"/>
    <w:rPr>
      <w:rFonts w:ascii="Times New Roman" w:eastAsia="Times New Roman" w:hAnsi="Times New Roman" w:cs="Times New Roman"/>
    </w:rPr>
  </w:style>
  <w:style w:type="character" w:customStyle="1" w:styleId="WW8Num10z1">
    <w:name w:val="WW8Num10z1"/>
    <w:rPr>
      <w:rFonts w:ascii="Courier New" w:eastAsia="Courier New" w:hAnsi="Courier New" w:cs="Courier New"/>
    </w:rPr>
  </w:style>
  <w:style w:type="character" w:customStyle="1" w:styleId="WW8Num10z2">
    <w:name w:val="WW8Num10z2"/>
    <w:rPr>
      <w:rFonts w:ascii="Wingdings" w:eastAsia="Wingdings" w:hAnsi="Wingdings" w:cs="Wingdings"/>
    </w:rPr>
  </w:style>
  <w:style w:type="character" w:customStyle="1" w:styleId="WW8Num10z3">
    <w:name w:val="WW8Num10z3"/>
    <w:rPr>
      <w:rFonts w:ascii="Symbol" w:eastAsia="Symbol" w:hAnsi="Symbol" w:cs="Symbol"/>
    </w:rPr>
  </w:style>
  <w:style w:type="character" w:customStyle="1" w:styleId="WW8Num11z1">
    <w:name w:val="WW8Num11z1"/>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4z0">
    <w:name w:val="WW8Num14z0"/>
    <w:rPr>
      <w:rFonts w:ascii="Symbol" w:eastAsia="Symbol" w:hAnsi="Symbol" w:cs="Symbol"/>
    </w:rPr>
  </w:style>
  <w:style w:type="character" w:customStyle="1" w:styleId="WW8Num15z0">
    <w:name w:val="WW8Num15z0"/>
    <w:rPr>
      <w:rFonts w:ascii="Times New Roman" w:eastAsia="Times New Roman" w:hAnsi="Times New Roman" w:cs="Times New Roman"/>
    </w:rPr>
  </w:style>
  <w:style w:type="character" w:customStyle="1" w:styleId="WW8Num20z0">
    <w:name w:val="WW8Num20z0"/>
    <w:rPr>
      <w:rFonts w:ascii="Symbol" w:eastAsia="Symbol" w:hAnsi="Symbol" w:cs="Symbol"/>
    </w:rPr>
  </w:style>
  <w:style w:type="character" w:customStyle="1" w:styleId="WW8Num22z0">
    <w:name w:val="WW8Num22z0"/>
    <w:rPr>
      <w:rFonts w:ascii="Times New Roman" w:eastAsia="Times New Roman" w:hAnsi="Times New Roman" w:cs="Times New Roman"/>
      <w:b w:val="0"/>
      <w:i w:val="0"/>
      <w:sz w:val="22"/>
    </w:rPr>
  </w:style>
  <w:style w:type="character" w:customStyle="1" w:styleId="WW8Num22z1">
    <w:name w:val="WW8Num22z1"/>
    <w:rPr>
      <w:b w:val="0"/>
      <w:i w:val="0"/>
      <w:sz w:val="22"/>
    </w:rPr>
  </w:style>
  <w:style w:type="character" w:customStyle="1" w:styleId="WW8Num23z0">
    <w:name w:val="WW8Num23z0"/>
    <w:rPr>
      <w:rFonts w:ascii="Times New Roman" w:eastAsia="Times New Roman" w:hAnsi="Times New Roman" w:cs="Times New Roman"/>
    </w:rPr>
  </w:style>
  <w:style w:type="character" w:customStyle="1" w:styleId="WW8Num23z1">
    <w:name w:val="WW8Num23z1"/>
    <w:rPr>
      <w:rFonts w:ascii="Courier New" w:eastAsia="Courier New" w:hAnsi="Courier New" w:cs="Courier New"/>
    </w:rPr>
  </w:style>
  <w:style w:type="character" w:customStyle="1" w:styleId="WW8Num23z2">
    <w:name w:val="WW8Num23z2"/>
    <w:rPr>
      <w:rFonts w:ascii="Wingdings" w:eastAsia="Wingdings" w:hAnsi="Wingdings" w:cs="Wingdings"/>
    </w:rPr>
  </w:style>
  <w:style w:type="character" w:customStyle="1" w:styleId="WW8Num23z3">
    <w:name w:val="WW8Num23z3"/>
    <w:rPr>
      <w:rFonts w:ascii="Symbol" w:eastAsia="Symbol" w:hAnsi="Symbol" w:cs="Symbol"/>
    </w:rPr>
  </w:style>
  <w:style w:type="character" w:customStyle="1" w:styleId="WW8Num24z0">
    <w:name w:val="WW8Num24z0"/>
    <w:rPr>
      <w:rFonts w:ascii="Wingdings" w:eastAsia="Wingdings" w:hAnsi="Wingdings" w:cs="Wingdings"/>
      <w:sz w:val="20"/>
    </w:rPr>
  </w:style>
  <w:style w:type="character" w:customStyle="1" w:styleId="WW8Num26z0">
    <w:name w:val="WW8Num26z0"/>
    <w:rPr>
      <w:rFonts w:ascii="Wingdings" w:eastAsia="Wingdings" w:hAnsi="Wingdings" w:cs="Wingdings"/>
      <w:sz w:val="16"/>
    </w:rPr>
  </w:style>
  <w:style w:type="character" w:customStyle="1" w:styleId="WW8Num26z1">
    <w:name w:val="WW8Num26z1"/>
    <w:rPr>
      <w:rFonts w:ascii="Courier New" w:eastAsia="Courier New" w:hAnsi="Courier New" w:cs="Courier New"/>
    </w:rPr>
  </w:style>
  <w:style w:type="character" w:customStyle="1" w:styleId="WW8Num26z2">
    <w:name w:val="WW8Num26z2"/>
    <w:rPr>
      <w:rFonts w:ascii="Wingdings" w:eastAsia="Wingdings" w:hAnsi="Wingdings" w:cs="Wingdings"/>
    </w:rPr>
  </w:style>
  <w:style w:type="character" w:customStyle="1" w:styleId="WW8Num26z3">
    <w:name w:val="WW8Num26z3"/>
    <w:rPr>
      <w:rFonts w:ascii="Symbol" w:eastAsia="Symbol" w:hAnsi="Symbol" w:cs="Symbol"/>
    </w:rPr>
  </w:style>
  <w:style w:type="character" w:customStyle="1" w:styleId="WW8Num27z1">
    <w:name w:val="WW8Num27z1"/>
    <w:rPr>
      <w:rFonts w:ascii="Times New Roman" w:eastAsia="Times New Roman" w:hAnsi="Times New Roman" w:cs="Times New Roman"/>
    </w:rPr>
  </w:style>
  <w:style w:type="character" w:styleId="Refdecomentario">
    <w:name w:val="annotation reference"/>
    <w:basedOn w:val="Fuentedeprrafopredeter"/>
    <w:rPr>
      <w:sz w:val="16"/>
    </w:rPr>
  </w:style>
  <w:style w:type="character" w:customStyle="1" w:styleId="FootnoteSymbol">
    <w:name w:val="Footnote Symbol"/>
    <w:basedOn w:val="Fuentedeprrafopredeter"/>
    <w:rPr>
      <w:position w:val="0"/>
      <w:vertAlign w:val="superscript"/>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paragraph" w:styleId="Textodeglobo">
    <w:name w:val="Balloon Text"/>
    <w:basedOn w:val="Normal"/>
    <w:rPr>
      <w:rFonts w:ascii="Segoe UI" w:hAnsi="Segoe UI"/>
      <w:sz w:val="18"/>
      <w:szCs w:val="16"/>
    </w:rPr>
  </w:style>
  <w:style w:type="character" w:customStyle="1" w:styleId="TextodegloboCar">
    <w:name w:val="Texto de globo Car"/>
    <w:basedOn w:val="Fuentedeprrafopredeter"/>
    <w:rPr>
      <w:rFonts w:ascii="Segoe UI" w:hAnsi="Segoe UI"/>
      <w:sz w:val="18"/>
      <w:szCs w:val="16"/>
    </w:rPr>
  </w:style>
  <w:style w:type="paragraph" w:customStyle="1" w:styleId="Default">
    <w:name w:val="Default"/>
    <w:pPr>
      <w:widowControl/>
      <w:autoSpaceDE w:val="0"/>
      <w:textAlignment w:val="auto"/>
    </w:pPr>
    <w:rPr>
      <w:rFonts w:ascii="Wingdings" w:hAnsi="Wingdings" w:cs="Wingdings"/>
      <w:color w:val="000000"/>
      <w:kern w:val="0"/>
      <w:lang w:bidi="ar-SA"/>
    </w:rPr>
  </w:style>
  <w:style w:type="paragraph" w:styleId="Prrafodelista">
    <w:name w:val="List Paragraph"/>
    <w:basedOn w:val="Normal"/>
    <w:uiPriority w:val="34"/>
    <w:qFormat/>
    <w:pPr>
      <w:ind w:left="720"/>
    </w:pPr>
    <w:rPr>
      <w:szCs w:val="21"/>
    </w:rPr>
  </w:style>
  <w:style w:type="numbering" w:customStyle="1" w:styleId="WW8Num1">
    <w:name w:val="WW8Num1"/>
    <w:basedOn w:val="Sinlista"/>
    <w:pPr>
      <w:numPr>
        <w:numId w:val="1"/>
      </w:numPr>
    </w:pPr>
  </w:style>
  <w:style w:type="numbering" w:customStyle="1" w:styleId="WW8Num2">
    <w:name w:val="WW8Num2"/>
    <w:basedOn w:val="Sinlista"/>
    <w:pPr>
      <w:numPr>
        <w:numId w:val="2"/>
      </w:numPr>
    </w:pPr>
  </w:style>
  <w:style w:type="numbering" w:customStyle="1" w:styleId="WW8Num3">
    <w:name w:val="WW8Num3"/>
    <w:basedOn w:val="Sinlista"/>
    <w:pPr>
      <w:numPr>
        <w:numId w:val="3"/>
      </w:numPr>
    </w:pPr>
  </w:style>
  <w:style w:type="numbering" w:customStyle="1" w:styleId="WW8Num4">
    <w:name w:val="WW8Num4"/>
    <w:basedOn w:val="Sinlista"/>
    <w:pPr>
      <w:numPr>
        <w:numId w:val="4"/>
      </w:numPr>
    </w:pPr>
  </w:style>
  <w:style w:type="numbering" w:customStyle="1" w:styleId="WW8Num5">
    <w:name w:val="WW8Num5"/>
    <w:basedOn w:val="Sinlista"/>
    <w:pPr>
      <w:numPr>
        <w:numId w:val="5"/>
      </w:numPr>
    </w:pPr>
  </w:style>
  <w:style w:type="numbering" w:customStyle="1" w:styleId="WW8Num6">
    <w:name w:val="WW8Num6"/>
    <w:basedOn w:val="Sinlista"/>
    <w:pPr>
      <w:numPr>
        <w:numId w:val="6"/>
      </w:numPr>
    </w:pPr>
  </w:style>
  <w:style w:type="numbering" w:customStyle="1" w:styleId="WW8Num7">
    <w:name w:val="WW8Num7"/>
    <w:basedOn w:val="Sinlista"/>
    <w:pPr>
      <w:numPr>
        <w:numId w:val="7"/>
      </w:numPr>
    </w:pPr>
  </w:style>
  <w:style w:type="numbering" w:customStyle="1" w:styleId="WW8Num8">
    <w:name w:val="WW8Num8"/>
    <w:basedOn w:val="Sinlista"/>
    <w:pPr>
      <w:numPr>
        <w:numId w:val="8"/>
      </w:numPr>
    </w:pPr>
  </w:style>
  <w:style w:type="numbering" w:customStyle="1" w:styleId="WW8Num9">
    <w:name w:val="WW8Num9"/>
    <w:basedOn w:val="Sinlista"/>
    <w:pPr>
      <w:numPr>
        <w:numId w:val="9"/>
      </w:numPr>
    </w:pPr>
  </w:style>
  <w:style w:type="numbering" w:customStyle="1" w:styleId="WW8Num10">
    <w:name w:val="WW8Num10"/>
    <w:basedOn w:val="Sinlista"/>
    <w:pPr>
      <w:numPr>
        <w:numId w:val="10"/>
      </w:numPr>
    </w:pPr>
  </w:style>
  <w:style w:type="numbering" w:customStyle="1" w:styleId="WW8Num11">
    <w:name w:val="WW8Num11"/>
    <w:basedOn w:val="Sinlista"/>
    <w:pPr>
      <w:numPr>
        <w:numId w:val="11"/>
      </w:numPr>
    </w:pPr>
  </w:style>
  <w:style w:type="numbering" w:customStyle="1" w:styleId="WW8Num12">
    <w:name w:val="WW8Num12"/>
    <w:basedOn w:val="Sinlista"/>
    <w:pPr>
      <w:numPr>
        <w:numId w:val="12"/>
      </w:numPr>
    </w:pPr>
  </w:style>
  <w:style w:type="numbering" w:customStyle="1" w:styleId="WW8Num13">
    <w:name w:val="WW8Num13"/>
    <w:basedOn w:val="Sinlista"/>
    <w:pPr>
      <w:numPr>
        <w:numId w:val="13"/>
      </w:numPr>
    </w:pPr>
  </w:style>
  <w:style w:type="numbering" w:customStyle="1" w:styleId="WW8Num14">
    <w:name w:val="WW8Num14"/>
    <w:basedOn w:val="Sinlista"/>
    <w:pPr>
      <w:numPr>
        <w:numId w:val="14"/>
      </w:numPr>
    </w:pPr>
  </w:style>
  <w:style w:type="numbering" w:customStyle="1" w:styleId="WW8Num15">
    <w:name w:val="WW8Num15"/>
    <w:basedOn w:val="Sinlista"/>
    <w:pPr>
      <w:numPr>
        <w:numId w:val="15"/>
      </w:numPr>
    </w:pPr>
  </w:style>
  <w:style w:type="numbering" w:customStyle="1" w:styleId="WW8Num16">
    <w:name w:val="WW8Num16"/>
    <w:basedOn w:val="Sinlista"/>
    <w:pPr>
      <w:numPr>
        <w:numId w:val="16"/>
      </w:numPr>
    </w:pPr>
  </w:style>
  <w:style w:type="numbering" w:customStyle="1" w:styleId="WW8Num17">
    <w:name w:val="WW8Num17"/>
    <w:basedOn w:val="Sinlista"/>
    <w:pPr>
      <w:numPr>
        <w:numId w:val="17"/>
      </w:numPr>
    </w:pPr>
  </w:style>
  <w:style w:type="numbering" w:customStyle="1" w:styleId="WW8Num18">
    <w:name w:val="WW8Num18"/>
    <w:basedOn w:val="Sinlista"/>
    <w:pPr>
      <w:numPr>
        <w:numId w:val="18"/>
      </w:numPr>
    </w:pPr>
  </w:style>
  <w:style w:type="numbering" w:customStyle="1" w:styleId="WW8Num19">
    <w:name w:val="WW8Num19"/>
    <w:basedOn w:val="Sinlista"/>
    <w:pPr>
      <w:numPr>
        <w:numId w:val="19"/>
      </w:numPr>
    </w:pPr>
  </w:style>
  <w:style w:type="numbering" w:customStyle="1" w:styleId="WW8Num20">
    <w:name w:val="WW8Num20"/>
    <w:basedOn w:val="Sinlista"/>
    <w:pPr>
      <w:numPr>
        <w:numId w:val="20"/>
      </w:numPr>
    </w:pPr>
  </w:style>
  <w:style w:type="numbering" w:customStyle="1" w:styleId="WW8Num21">
    <w:name w:val="WW8Num21"/>
    <w:basedOn w:val="Sinlista"/>
    <w:pPr>
      <w:numPr>
        <w:numId w:val="21"/>
      </w:numPr>
    </w:pPr>
  </w:style>
  <w:style w:type="numbering" w:customStyle="1" w:styleId="WW8Num22">
    <w:name w:val="WW8Num22"/>
    <w:basedOn w:val="Sinlista"/>
    <w:pPr>
      <w:numPr>
        <w:numId w:val="22"/>
      </w:numPr>
    </w:pPr>
  </w:style>
  <w:style w:type="numbering" w:customStyle="1" w:styleId="WW8Num23">
    <w:name w:val="WW8Num23"/>
    <w:basedOn w:val="Sinlista"/>
    <w:pPr>
      <w:numPr>
        <w:numId w:val="23"/>
      </w:numPr>
    </w:pPr>
  </w:style>
  <w:style w:type="numbering" w:customStyle="1" w:styleId="WW8Num24">
    <w:name w:val="WW8Num24"/>
    <w:basedOn w:val="Sinlista"/>
    <w:pPr>
      <w:numPr>
        <w:numId w:val="24"/>
      </w:numPr>
    </w:pPr>
  </w:style>
  <w:style w:type="numbering" w:customStyle="1" w:styleId="WW8Num25">
    <w:name w:val="WW8Num25"/>
    <w:basedOn w:val="Sinlista"/>
    <w:pPr>
      <w:numPr>
        <w:numId w:val="25"/>
      </w:numPr>
    </w:pPr>
  </w:style>
  <w:style w:type="numbering" w:customStyle="1" w:styleId="WW8Num26">
    <w:name w:val="WW8Num26"/>
    <w:basedOn w:val="Sinlista"/>
    <w:pPr>
      <w:numPr>
        <w:numId w:val="26"/>
      </w:numPr>
    </w:pPr>
  </w:style>
  <w:style w:type="numbering" w:customStyle="1" w:styleId="WW8Num27">
    <w:name w:val="WW8Num27"/>
    <w:basedOn w:val="Sinlista"/>
    <w:pPr>
      <w:numPr>
        <w:numId w:val="27"/>
      </w:numPr>
    </w:pPr>
  </w:style>
  <w:style w:type="character" w:styleId="Hipervnculo">
    <w:name w:val="Hyperlink"/>
    <w:basedOn w:val="Fuentedeprrafopredeter"/>
    <w:uiPriority w:val="99"/>
    <w:unhideWhenUsed/>
    <w:rsid w:val="00C23938"/>
    <w:rPr>
      <w:color w:val="0563C1" w:themeColor="hyperlink"/>
      <w:u w:val="single"/>
    </w:rPr>
  </w:style>
  <w:style w:type="character" w:styleId="Mencinsinresolver">
    <w:name w:val="Unresolved Mention"/>
    <w:basedOn w:val="Fuentedeprrafopredeter"/>
    <w:uiPriority w:val="99"/>
    <w:semiHidden/>
    <w:unhideWhenUsed/>
    <w:rsid w:val="00C23938"/>
    <w:rPr>
      <w:color w:val="605E5C"/>
      <w:shd w:val="clear" w:color="auto" w:fill="E1DFDD"/>
    </w:rPr>
  </w:style>
  <w:style w:type="character" w:styleId="Hipervnculovisitado">
    <w:name w:val="FollowedHyperlink"/>
    <w:basedOn w:val="Fuentedeprrafopredeter"/>
    <w:uiPriority w:val="99"/>
    <w:semiHidden/>
    <w:unhideWhenUsed/>
    <w:rsid w:val="00C23938"/>
    <w:rPr>
      <w:color w:val="954F72" w:themeColor="followedHyperlink"/>
      <w:u w:val="single"/>
    </w:rPr>
  </w:style>
  <w:style w:type="table" w:styleId="Tablaconcuadrcula">
    <w:name w:val="Table Grid"/>
    <w:basedOn w:val="Tablanormal"/>
    <w:uiPriority w:val="59"/>
    <w:rsid w:val="00812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7274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1.sedecatastro.gob.e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gina.org/herramientas-y-modelo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juntadeandalucia.es/medioambiente/portal/landing-page-servicio-ogc/-/asset_publisher/1qlWV3LW9vV6/content/rediam.-wms-wfs-red-de-espacios-naturales-protegidos-de-andaluc%C3%ADa-renpa-a-escala-de-detalle-y-semidetalle/20151" TargetMode="External"/><Relationship Id="rId4" Type="http://schemas.openxmlformats.org/officeDocument/2006/relationships/webSettings" Target="webSettings.xml"/><Relationship Id="rId9" Type="http://schemas.openxmlformats.org/officeDocument/2006/relationships/hyperlink" Target="https://www.boe.es/boe/dias/2025/01/15/pdfs/BOE-A-2025-587.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14</Pages>
  <Words>6057</Words>
  <Characters>33319</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Modelo solicitud</vt:lpstr>
    </vt:vector>
  </TitlesOfParts>
  <Company/>
  <LinksUpToDate>false</LinksUpToDate>
  <CharactersWithSpaces>39298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solicitud</dc:title>
  <dc:creator>Windows</dc:creator>
  <cp:lastModifiedBy>Windows</cp:lastModifiedBy>
  <cp:revision>47</cp:revision>
  <cp:lastPrinted>2026-04-08T11:56:00Z</cp:lastPrinted>
  <dcterms:created xsi:type="dcterms:W3CDTF">2026-03-03T10:26:00Z</dcterms:created>
  <dcterms:modified xsi:type="dcterms:W3CDTF">2026-04-09T07:30:00Z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